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4124" w14:textId="3B658C8A" w:rsidR="00D07910" w:rsidRPr="00D07910" w:rsidRDefault="00D07910" w:rsidP="00D07910">
      <w:pPr>
        <w:autoSpaceDE w:val="0"/>
        <w:autoSpaceDN w:val="0"/>
        <w:adjustRightInd w:val="0"/>
        <w:spacing w:line="240" w:lineRule="auto"/>
        <w:ind w:firstLine="0"/>
        <w:jc w:val="center"/>
        <w:textAlignment w:val="center"/>
        <w:rPr>
          <w:rFonts w:ascii="Arial" w:hAnsi="Arial" w:cs="Arial"/>
          <w:b/>
          <w:bCs/>
          <w:color w:val="002060"/>
          <w:szCs w:val="26"/>
          <w:lang w:val="en-US"/>
        </w:rPr>
      </w:pPr>
      <w:r w:rsidRPr="00D07910">
        <w:rPr>
          <w:rFonts w:ascii="Arial" w:hAnsi="Arial" w:cs="Arial"/>
          <w:b/>
          <w:bCs/>
          <w:color w:val="002060"/>
          <w:szCs w:val="26"/>
          <w:lang w:val="en-US"/>
        </w:rPr>
        <w:t xml:space="preserve">Manuscript </w:t>
      </w:r>
      <w:r w:rsidR="001B1290">
        <w:rPr>
          <w:rFonts w:ascii="Arial" w:hAnsi="Arial" w:cs="Arial"/>
          <w:b/>
          <w:bCs/>
          <w:color w:val="002060"/>
          <w:szCs w:val="26"/>
          <w:lang w:val="en-US"/>
        </w:rPr>
        <w:t>F</w:t>
      </w:r>
      <w:r w:rsidRPr="00D07910">
        <w:rPr>
          <w:rFonts w:ascii="Arial" w:hAnsi="Arial" w:cs="Arial"/>
          <w:b/>
          <w:bCs/>
          <w:color w:val="002060"/>
          <w:szCs w:val="26"/>
          <w:lang w:val="en-US"/>
        </w:rPr>
        <w:t xml:space="preserve">ormatting and </w:t>
      </w:r>
      <w:r w:rsidR="001B1290">
        <w:rPr>
          <w:rFonts w:ascii="Arial" w:hAnsi="Arial" w:cs="Arial"/>
          <w:b/>
          <w:bCs/>
          <w:color w:val="002060"/>
          <w:szCs w:val="26"/>
          <w:lang w:val="en-US"/>
        </w:rPr>
        <w:t>P</w:t>
      </w:r>
      <w:r w:rsidRPr="00D07910">
        <w:rPr>
          <w:rFonts w:ascii="Arial" w:hAnsi="Arial" w:cs="Arial"/>
          <w:b/>
          <w:bCs/>
          <w:color w:val="002060"/>
          <w:szCs w:val="26"/>
          <w:lang w:val="en-US"/>
        </w:rPr>
        <w:t xml:space="preserve">ublication </w:t>
      </w:r>
      <w:r w:rsidR="001B1290">
        <w:rPr>
          <w:rFonts w:ascii="Arial" w:hAnsi="Arial" w:cs="Arial"/>
          <w:b/>
          <w:bCs/>
          <w:color w:val="002060"/>
          <w:szCs w:val="26"/>
          <w:lang w:val="en-US"/>
        </w:rPr>
        <w:t>G</w:t>
      </w:r>
      <w:r w:rsidRPr="00D07910">
        <w:rPr>
          <w:rFonts w:ascii="Arial" w:hAnsi="Arial" w:cs="Arial"/>
          <w:b/>
          <w:bCs/>
          <w:color w:val="002060"/>
          <w:szCs w:val="26"/>
          <w:lang w:val="en-US"/>
        </w:rPr>
        <w:t xml:space="preserve">uidelines </w:t>
      </w:r>
    </w:p>
    <w:p w14:paraId="0FC21B3C" w14:textId="011DCB67" w:rsidR="00287C18" w:rsidRPr="00594E6A" w:rsidRDefault="00D07910" w:rsidP="00D07910">
      <w:pPr>
        <w:autoSpaceDE w:val="0"/>
        <w:autoSpaceDN w:val="0"/>
        <w:adjustRightInd w:val="0"/>
        <w:spacing w:line="240" w:lineRule="auto"/>
        <w:ind w:firstLine="0"/>
        <w:jc w:val="center"/>
        <w:textAlignment w:val="center"/>
        <w:rPr>
          <w:rFonts w:ascii="Arial" w:hAnsi="Arial" w:cs="Arial"/>
          <w:b/>
          <w:bCs/>
          <w:color w:val="002060"/>
          <w:szCs w:val="26"/>
          <w:lang w:val="en-US"/>
        </w:rPr>
      </w:pPr>
      <w:r w:rsidRPr="00D07910">
        <w:rPr>
          <w:rFonts w:ascii="Arial" w:hAnsi="Arial" w:cs="Arial"/>
          <w:b/>
          <w:bCs/>
          <w:color w:val="002060"/>
          <w:szCs w:val="26"/>
          <w:lang w:val="en-US"/>
        </w:rPr>
        <w:t xml:space="preserve">of </w:t>
      </w:r>
      <w:r w:rsidRPr="00DE522C">
        <w:rPr>
          <w:rFonts w:ascii="Arial" w:hAnsi="Arial" w:cs="Arial"/>
          <w:b/>
          <w:bCs/>
          <w:i/>
          <w:iCs/>
          <w:color w:val="002060"/>
          <w:szCs w:val="26"/>
          <w:lang w:val="en-US"/>
        </w:rPr>
        <w:t>Geosystems of Transition Zones</w:t>
      </w:r>
    </w:p>
    <w:p w14:paraId="09FAD2A8" w14:textId="5CC1DAE4" w:rsidR="00287C18" w:rsidRPr="007B1F87" w:rsidRDefault="00287C18" w:rsidP="007366D4">
      <w:pPr>
        <w:spacing w:line="240" w:lineRule="auto"/>
        <w:ind w:firstLine="0"/>
        <w:jc w:val="center"/>
        <w:rPr>
          <w:rFonts w:ascii="Arial" w:hAnsi="Arial" w:cs="Arial"/>
          <w:color w:val="000000"/>
          <w:sz w:val="22"/>
          <w:lang w:val="en-US"/>
        </w:rPr>
      </w:pPr>
      <w:r w:rsidRPr="007B1F87">
        <w:rPr>
          <w:rFonts w:ascii="Arial" w:hAnsi="Arial" w:cs="Arial"/>
          <w:color w:val="000000"/>
          <w:sz w:val="22"/>
        </w:rPr>
        <w:t>Е</w:t>
      </w:r>
      <w:r w:rsidRPr="007B1F87">
        <w:rPr>
          <w:rFonts w:ascii="Arial" w:hAnsi="Arial" w:cs="Arial"/>
          <w:color w:val="000000"/>
          <w:sz w:val="22"/>
          <w:lang w:val="en-US"/>
        </w:rPr>
        <w:t xml:space="preserve">-mail: </w:t>
      </w:r>
      <w:r w:rsidR="00C13974">
        <w:fldChar w:fldCharType="begin"/>
      </w:r>
      <w:r w:rsidR="00C13974" w:rsidRPr="00C13974">
        <w:rPr>
          <w:lang w:val="en-US"/>
        </w:rPr>
        <w:instrText xml:space="preserve"> HYPERLINK "mailto:gtrz-journal@mail.ru" </w:instrText>
      </w:r>
      <w:r w:rsidR="00C13974">
        <w:fldChar w:fldCharType="separate"/>
      </w:r>
      <w:r w:rsidRPr="007B1F87">
        <w:rPr>
          <w:rStyle w:val="aa"/>
          <w:rFonts w:ascii="Arial" w:hAnsi="Arial" w:cs="Arial"/>
          <w:bCs/>
          <w:sz w:val="22"/>
          <w:lang w:val="en-US"/>
        </w:rPr>
        <w:t>gtrz-journal@mail.ru</w:t>
      </w:r>
      <w:r w:rsidR="00C13974">
        <w:rPr>
          <w:rStyle w:val="aa"/>
          <w:rFonts w:ascii="Arial" w:hAnsi="Arial" w:cs="Arial"/>
          <w:bCs/>
          <w:sz w:val="22"/>
          <w:lang w:val="en-US"/>
        </w:rPr>
        <w:fldChar w:fldCharType="end"/>
      </w:r>
    </w:p>
    <w:p w14:paraId="33DCCA09" w14:textId="77777777" w:rsidR="00EE59F1" w:rsidRPr="00EE59F1" w:rsidRDefault="00EE59F1" w:rsidP="007366D4">
      <w:pPr>
        <w:pStyle w:val="a3"/>
        <w:spacing w:before="0" w:beforeAutospacing="0" w:after="0" w:afterAutospacing="0"/>
        <w:jc w:val="center"/>
        <w:rPr>
          <w:rFonts w:ascii="Arial" w:hAnsi="Arial" w:cs="Arial"/>
          <w:b/>
          <w:sz w:val="22"/>
          <w:szCs w:val="22"/>
          <w:lang w:val="en-US"/>
        </w:rPr>
      </w:pPr>
    </w:p>
    <w:p w14:paraId="76703B37" w14:textId="059E9387" w:rsidR="00287C18" w:rsidRPr="00E534EF" w:rsidRDefault="00E534EF" w:rsidP="007366D4">
      <w:pPr>
        <w:pStyle w:val="a3"/>
        <w:spacing w:before="0" w:beforeAutospacing="0" w:after="0" w:afterAutospacing="0"/>
        <w:jc w:val="center"/>
        <w:rPr>
          <w:rFonts w:ascii="Arial" w:hAnsi="Arial" w:cs="Arial"/>
          <w:sz w:val="18"/>
          <w:szCs w:val="18"/>
          <w:lang w:val="en-US"/>
        </w:rPr>
      </w:pPr>
      <w:r>
        <w:rPr>
          <w:rFonts w:ascii="Arial" w:hAnsi="Arial" w:cs="Arial"/>
          <w:b/>
          <w:sz w:val="20"/>
          <w:szCs w:val="20"/>
          <w:lang w:val="en-US"/>
        </w:rPr>
        <w:t>The</w:t>
      </w:r>
      <w:r w:rsidRPr="00E534EF">
        <w:rPr>
          <w:rFonts w:ascii="Arial" w:hAnsi="Arial" w:cs="Arial"/>
          <w:b/>
          <w:sz w:val="20"/>
          <w:szCs w:val="20"/>
          <w:lang w:val="en-US"/>
        </w:rPr>
        <w:t xml:space="preserve"> </w:t>
      </w:r>
      <w:r w:rsidR="001B1290">
        <w:rPr>
          <w:rFonts w:ascii="Arial" w:hAnsi="Arial" w:cs="Arial"/>
          <w:b/>
          <w:sz w:val="20"/>
          <w:szCs w:val="20"/>
          <w:lang w:val="en-US"/>
        </w:rPr>
        <w:t>L</w:t>
      </w:r>
      <w:r>
        <w:rPr>
          <w:rFonts w:ascii="Arial" w:hAnsi="Arial" w:cs="Arial"/>
          <w:b/>
          <w:sz w:val="20"/>
          <w:szCs w:val="20"/>
          <w:lang w:val="en-US"/>
        </w:rPr>
        <w:t>ist</w:t>
      </w:r>
      <w:r w:rsidRPr="00E534EF">
        <w:rPr>
          <w:rFonts w:ascii="Arial" w:hAnsi="Arial" w:cs="Arial"/>
          <w:b/>
          <w:sz w:val="20"/>
          <w:szCs w:val="20"/>
          <w:lang w:val="en-US"/>
        </w:rPr>
        <w:t xml:space="preserve"> </w:t>
      </w:r>
      <w:r>
        <w:rPr>
          <w:rFonts w:ascii="Arial" w:hAnsi="Arial" w:cs="Arial"/>
          <w:b/>
          <w:sz w:val="20"/>
          <w:szCs w:val="20"/>
          <w:lang w:val="en-US"/>
        </w:rPr>
        <w:t>of</w:t>
      </w:r>
      <w:r w:rsidRPr="00E534EF">
        <w:rPr>
          <w:rFonts w:ascii="Arial" w:hAnsi="Arial" w:cs="Arial"/>
          <w:b/>
          <w:sz w:val="20"/>
          <w:szCs w:val="20"/>
          <w:lang w:val="en-US"/>
        </w:rPr>
        <w:t xml:space="preserve"> </w:t>
      </w:r>
      <w:r w:rsidR="001B1290">
        <w:rPr>
          <w:rFonts w:ascii="Arial" w:hAnsi="Arial" w:cs="Arial"/>
          <w:b/>
          <w:sz w:val="20"/>
          <w:szCs w:val="20"/>
          <w:lang w:val="en-US"/>
        </w:rPr>
        <w:t>S</w:t>
      </w:r>
      <w:r>
        <w:rPr>
          <w:rFonts w:ascii="Arial" w:hAnsi="Arial" w:cs="Arial"/>
          <w:b/>
          <w:sz w:val="20"/>
          <w:szCs w:val="20"/>
          <w:lang w:val="en-US"/>
        </w:rPr>
        <w:t>cientific</w:t>
      </w:r>
      <w:r w:rsidRPr="00E534EF">
        <w:rPr>
          <w:rFonts w:ascii="Arial" w:hAnsi="Arial" w:cs="Arial"/>
          <w:b/>
          <w:sz w:val="20"/>
          <w:szCs w:val="20"/>
          <w:lang w:val="en-US"/>
        </w:rPr>
        <w:t xml:space="preserve"> </w:t>
      </w:r>
      <w:r w:rsidR="001B1290">
        <w:rPr>
          <w:rFonts w:ascii="Arial" w:hAnsi="Arial" w:cs="Arial"/>
          <w:b/>
          <w:sz w:val="20"/>
          <w:szCs w:val="20"/>
          <w:lang w:val="en-US"/>
        </w:rPr>
        <w:t>S</w:t>
      </w:r>
      <w:r>
        <w:rPr>
          <w:rFonts w:ascii="Arial" w:hAnsi="Arial" w:cs="Arial"/>
          <w:b/>
          <w:sz w:val="20"/>
          <w:szCs w:val="20"/>
          <w:lang w:val="en-US"/>
        </w:rPr>
        <w:t>pecialties</w:t>
      </w:r>
      <w:r w:rsidR="00287C18" w:rsidRPr="00E534EF">
        <w:rPr>
          <w:rFonts w:ascii="Arial" w:hAnsi="Arial" w:cs="Arial"/>
          <w:sz w:val="22"/>
          <w:szCs w:val="22"/>
          <w:lang w:val="en-US"/>
        </w:rPr>
        <w:t xml:space="preserve"> </w:t>
      </w:r>
      <w:r w:rsidR="00287C18" w:rsidRPr="00E534EF">
        <w:rPr>
          <w:rFonts w:ascii="Arial" w:hAnsi="Arial" w:cs="Arial"/>
          <w:sz w:val="22"/>
          <w:szCs w:val="22"/>
          <w:lang w:val="en-US"/>
        </w:rPr>
        <w:br/>
      </w:r>
      <w:r w:rsidRPr="00846A25">
        <w:rPr>
          <w:rFonts w:ascii="Arial" w:hAnsi="Arial" w:cs="Arial"/>
          <w:sz w:val="18"/>
          <w:szCs w:val="18"/>
          <w:lang w:val="en-US"/>
        </w:rPr>
        <w:t xml:space="preserve">and corresponding scientific branches, by which Geosystems of Transition Zones is included in the </w:t>
      </w:r>
      <w:r w:rsidR="00EB5759">
        <w:rPr>
          <w:rFonts w:ascii="Arial" w:hAnsi="Arial" w:cs="Arial"/>
          <w:sz w:val="18"/>
          <w:szCs w:val="18"/>
          <w:lang w:val="en-US"/>
        </w:rPr>
        <w:t>L</w:t>
      </w:r>
      <w:r w:rsidRPr="00846A25">
        <w:rPr>
          <w:rFonts w:ascii="Arial" w:hAnsi="Arial" w:cs="Arial"/>
          <w:sz w:val="18"/>
          <w:szCs w:val="18"/>
          <w:lang w:val="en-US"/>
        </w:rPr>
        <w:t xml:space="preserve">ist </w:t>
      </w:r>
      <w:r>
        <w:rPr>
          <w:rFonts w:ascii="Arial" w:hAnsi="Arial" w:cs="Arial"/>
          <w:sz w:val="18"/>
          <w:szCs w:val="18"/>
          <w:lang w:val="en-US"/>
        </w:rPr>
        <w:br/>
      </w:r>
      <w:r w:rsidRPr="00846A25">
        <w:rPr>
          <w:rFonts w:ascii="Arial" w:hAnsi="Arial" w:cs="Arial"/>
          <w:sz w:val="18"/>
          <w:szCs w:val="18"/>
          <w:lang w:val="en-US"/>
        </w:rPr>
        <w:t xml:space="preserve">of </w:t>
      </w:r>
      <w:r w:rsidR="00EB5759">
        <w:rPr>
          <w:rFonts w:ascii="Arial" w:hAnsi="Arial" w:cs="Arial"/>
          <w:sz w:val="18"/>
          <w:szCs w:val="18"/>
          <w:lang w:val="en-US"/>
        </w:rPr>
        <w:t>P</w:t>
      </w:r>
      <w:r w:rsidRPr="00846A25">
        <w:rPr>
          <w:rFonts w:ascii="Arial" w:hAnsi="Arial" w:cs="Arial"/>
          <w:sz w:val="18"/>
          <w:szCs w:val="18"/>
          <w:lang w:val="en-US"/>
        </w:rPr>
        <w:t>eer-</w:t>
      </w:r>
      <w:r w:rsidR="00EB5759">
        <w:rPr>
          <w:rFonts w:ascii="Arial" w:hAnsi="Arial" w:cs="Arial"/>
          <w:sz w:val="18"/>
          <w:szCs w:val="18"/>
          <w:lang w:val="en-US"/>
        </w:rPr>
        <w:t>Re</w:t>
      </w:r>
      <w:r w:rsidRPr="00846A25">
        <w:rPr>
          <w:rFonts w:ascii="Arial" w:hAnsi="Arial" w:cs="Arial"/>
          <w:sz w:val="18"/>
          <w:szCs w:val="18"/>
          <w:lang w:val="en-US"/>
        </w:rPr>
        <w:t xml:space="preserve">viewed </w:t>
      </w:r>
      <w:r w:rsidR="00EB5759">
        <w:rPr>
          <w:rFonts w:ascii="Arial" w:hAnsi="Arial" w:cs="Arial"/>
          <w:sz w:val="18"/>
          <w:szCs w:val="18"/>
          <w:lang w:val="en-US"/>
        </w:rPr>
        <w:t>S</w:t>
      </w:r>
      <w:r w:rsidRPr="00846A25">
        <w:rPr>
          <w:rFonts w:ascii="Arial" w:hAnsi="Arial" w:cs="Arial"/>
          <w:sz w:val="18"/>
          <w:szCs w:val="18"/>
          <w:lang w:val="en-US"/>
        </w:rPr>
        <w:t xml:space="preserve">cientific </w:t>
      </w:r>
      <w:r w:rsidR="00EB5759">
        <w:rPr>
          <w:rFonts w:ascii="Arial" w:hAnsi="Arial" w:cs="Arial"/>
          <w:sz w:val="18"/>
          <w:szCs w:val="18"/>
          <w:lang w:val="en-US"/>
        </w:rPr>
        <w:t>J</w:t>
      </w:r>
      <w:r w:rsidRPr="00846A25">
        <w:rPr>
          <w:rFonts w:ascii="Arial" w:hAnsi="Arial" w:cs="Arial"/>
          <w:sz w:val="18"/>
          <w:szCs w:val="18"/>
          <w:lang w:val="en-US"/>
        </w:rPr>
        <w:t xml:space="preserve">ournals, </w:t>
      </w:r>
      <w:r>
        <w:rPr>
          <w:rFonts w:ascii="Arial" w:hAnsi="Arial" w:cs="Arial"/>
          <w:sz w:val="18"/>
          <w:szCs w:val="18"/>
          <w:lang w:val="en-US"/>
        </w:rPr>
        <w:t>in which</w:t>
      </w:r>
      <w:r w:rsidRPr="00846A25">
        <w:rPr>
          <w:rFonts w:ascii="Arial" w:hAnsi="Arial" w:cs="Arial"/>
          <w:sz w:val="18"/>
          <w:szCs w:val="18"/>
          <w:lang w:val="en-US"/>
        </w:rPr>
        <w:t xml:space="preserve"> </w:t>
      </w:r>
      <w:r w:rsidRPr="00846A25">
        <w:rPr>
          <w:rFonts w:ascii="Arial" w:hAnsi="Arial" w:cs="Arial"/>
          <w:color w:val="000000"/>
          <w:sz w:val="18"/>
          <w:szCs w:val="18"/>
          <w:lang w:val="en-US"/>
        </w:rPr>
        <w:t>the main</w:t>
      </w:r>
      <w:r w:rsidRPr="00846A25">
        <w:rPr>
          <w:rFonts w:ascii="Arial" w:hAnsi="Arial" w:cs="Arial"/>
          <w:sz w:val="18"/>
          <w:szCs w:val="18"/>
          <w:lang w:val="en-US"/>
        </w:rPr>
        <w:t xml:space="preserve"> research results of dissertations for degrees </w:t>
      </w:r>
      <w:r>
        <w:rPr>
          <w:rFonts w:ascii="Arial" w:hAnsi="Arial" w:cs="Arial"/>
          <w:sz w:val="18"/>
          <w:szCs w:val="18"/>
          <w:lang w:val="en-US"/>
        </w:rPr>
        <w:br/>
      </w:r>
      <w:r w:rsidRPr="00846A25">
        <w:rPr>
          <w:rFonts w:ascii="Arial" w:hAnsi="Arial" w:cs="Arial"/>
          <w:sz w:val="18"/>
          <w:szCs w:val="18"/>
          <w:lang w:val="en-US"/>
        </w:rPr>
        <w:t>of Candidate</w:t>
      </w:r>
      <w:r w:rsidR="001B1290">
        <w:rPr>
          <w:rFonts w:ascii="Arial" w:hAnsi="Arial" w:cs="Arial"/>
          <w:sz w:val="18"/>
          <w:szCs w:val="18"/>
          <w:lang w:val="en-US"/>
        </w:rPr>
        <w:t xml:space="preserve"> of Sciences</w:t>
      </w:r>
      <w:r w:rsidRPr="00846A25">
        <w:rPr>
          <w:rFonts w:ascii="Arial" w:hAnsi="Arial" w:cs="Arial"/>
          <w:sz w:val="18"/>
          <w:szCs w:val="18"/>
          <w:lang w:val="en-US"/>
        </w:rPr>
        <w:t xml:space="preserve"> and Doctor of </w:t>
      </w:r>
      <w:r>
        <w:rPr>
          <w:rFonts w:ascii="Arial" w:hAnsi="Arial" w:cs="Arial"/>
          <w:sz w:val="18"/>
          <w:szCs w:val="18"/>
          <w:lang w:val="en-US"/>
        </w:rPr>
        <w:t>S</w:t>
      </w:r>
      <w:r w:rsidRPr="00846A25">
        <w:rPr>
          <w:rFonts w:ascii="Arial" w:hAnsi="Arial" w:cs="Arial"/>
          <w:sz w:val="18"/>
          <w:szCs w:val="18"/>
          <w:lang w:val="en-US"/>
        </w:rPr>
        <w:t>cience</w:t>
      </w:r>
      <w:r w:rsidR="001B1290">
        <w:rPr>
          <w:rFonts w:ascii="Arial" w:hAnsi="Arial" w:cs="Arial"/>
          <w:sz w:val="18"/>
          <w:szCs w:val="18"/>
          <w:lang w:val="en-US"/>
        </w:rPr>
        <w:t>s</w:t>
      </w:r>
      <w:r w:rsidRPr="00846A25">
        <w:rPr>
          <w:rFonts w:ascii="Arial" w:hAnsi="Arial" w:cs="Arial"/>
          <w:sz w:val="18"/>
          <w:szCs w:val="18"/>
          <w:lang w:val="en-US"/>
        </w:rPr>
        <w:t xml:space="preserve"> </w:t>
      </w:r>
      <w:r w:rsidR="001B1290">
        <w:rPr>
          <w:rFonts w:ascii="Arial" w:hAnsi="Arial" w:cs="Arial"/>
          <w:sz w:val="18"/>
          <w:szCs w:val="18"/>
          <w:lang w:val="en-US"/>
        </w:rPr>
        <w:t xml:space="preserve">are </w:t>
      </w:r>
      <w:r w:rsidRPr="00846A25">
        <w:rPr>
          <w:rFonts w:ascii="Arial" w:hAnsi="Arial" w:cs="Arial"/>
          <w:sz w:val="18"/>
          <w:szCs w:val="18"/>
          <w:lang w:val="en-US"/>
        </w:rPr>
        <w:t>published</w:t>
      </w:r>
    </w:p>
    <w:p w14:paraId="3B028471" w14:textId="77777777" w:rsidR="00807158" w:rsidRPr="00E534EF" w:rsidRDefault="00807158" w:rsidP="007366D4">
      <w:pPr>
        <w:pStyle w:val="a3"/>
        <w:spacing w:before="0" w:beforeAutospacing="0" w:after="0" w:afterAutospacing="0"/>
        <w:jc w:val="center"/>
        <w:rPr>
          <w:rFonts w:ascii="Arial" w:hAnsi="Arial" w:cs="Arial"/>
          <w:sz w:val="18"/>
          <w:szCs w:val="18"/>
          <w:lang w:val="en-US"/>
        </w:rPr>
      </w:pPr>
    </w:p>
    <w:tbl>
      <w:tblPr>
        <w:tblStyle w:val="ab"/>
        <w:tblW w:w="0" w:type="auto"/>
        <w:jc w:val="center"/>
        <w:tblLook w:val="04A0" w:firstRow="1" w:lastRow="0" w:firstColumn="1" w:lastColumn="0" w:noHBand="0" w:noVBand="1"/>
      </w:tblPr>
      <w:tblGrid>
        <w:gridCol w:w="988"/>
        <w:gridCol w:w="4677"/>
        <w:gridCol w:w="2977"/>
      </w:tblGrid>
      <w:tr w:rsidR="00807158" w:rsidRPr="00C13974" w14:paraId="51D5447B" w14:textId="77777777" w:rsidTr="007D431F">
        <w:trPr>
          <w:jc w:val="center"/>
        </w:trPr>
        <w:tc>
          <w:tcPr>
            <w:tcW w:w="988" w:type="dxa"/>
            <w:tcBorders>
              <w:bottom w:val="single" w:sz="4" w:space="0" w:color="auto"/>
            </w:tcBorders>
          </w:tcPr>
          <w:p w14:paraId="57BF18EB" w14:textId="0964A716" w:rsidR="00807158" w:rsidRPr="00776261" w:rsidRDefault="005B66A8" w:rsidP="006D1111">
            <w:pPr>
              <w:pStyle w:val="a3"/>
              <w:spacing w:before="0" w:beforeAutospacing="0" w:after="40" w:afterAutospacing="0"/>
              <w:rPr>
                <w:rFonts w:ascii="Arial" w:hAnsi="Arial" w:cs="Arial"/>
                <w:sz w:val="20"/>
                <w:szCs w:val="20"/>
                <w:lang w:val="en-US"/>
              </w:rPr>
            </w:pPr>
            <w:r w:rsidRPr="00776261">
              <w:rPr>
                <w:rFonts w:ascii="Arial" w:hAnsi="Arial" w:cs="Arial"/>
                <w:sz w:val="20"/>
                <w:szCs w:val="20"/>
                <w:lang w:val="en-US"/>
              </w:rPr>
              <w:t>Code</w:t>
            </w:r>
          </w:p>
        </w:tc>
        <w:tc>
          <w:tcPr>
            <w:tcW w:w="4677" w:type="dxa"/>
            <w:tcBorders>
              <w:bottom w:val="single" w:sz="4" w:space="0" w:color="auto"/>
            </w:tcBorders>
          </w:tcPr>
          <w:p w14:paraId="592BD6C5" w14:textId="0F6A86ED" w:rsidR="00807158" w:rsidRPr="00776261" w:rsidRDefault="006E6B13" w:rsidP="006D1111">
            <w:pPr>
              <w:pStyle w:val="a3"/>
              <w:spacing w:before="0" w:beforeAutospacing="0" w:after="40" w:afterAutospacing="0"/>
              <w:rPr>
                <w:rFonts w:ascii="Arial" w:hAnsi="Arial" w:cs="Arial"/>
                <w:sz w:val="20"/>
                <w:szCs w:val="20"/>
                <w:lang w:val="en-US"/>
              </w:rPr>
            </w:pPr>
            <w:r w:rsidRPr="00776261">
              <w:rPr>
                <w:rFonts w:ascii="Arial" w:hAnsi="Arial" w:cs="Arial"/>
                <w:sz w:val="20"/>
                <w:szCs w:val="20"/>
                <w:lang w:val="en-US"/>
              </w:rPr>
              <w:t xml:space="preserve">Group of scientific specialties, scientific </w:t>
            </w:r>
            <w:proofErr w:type="spellStart"/>
            <w:r w:rsidRPr="00776261">
              <w:rPr>
                <w:rFonts w:ascii="Arial" w:hAnsi="Arial" w:cs="Arial"/>
                <w:sz w:val="20"/>
                <w:szCs w:val="20"/>
                <w:lang w:val="en-US"/>
              </w:rPr>
              <w:t>speciality</w:t>
            </w:r>
            <w:proofErr w:type="spellEnd"/>
          </w:p>
        </w:tc>
        <w:tc>
          <w:tcPr>
            <w:tcW w:w="2977" w:type="dxa"/>
            <w:tcBorders>
              <w:bottom w:val="single" w:sz="4" w:space="0" w:color="auto"/>
            </w:tcBorders>
          </w:tcPr>
          <w:p w14:paraId="01DB36E3" w14:textId="77C1181F" w:rsidR="00807158" w:rsidRPr="00776261" w:rsidRDefault="006E6B13" w:rsidP="006E6B13">
            <w:pPr>
              <w:pStyle w:val="a3"/>
              <w:spacing w:after="40"/>
              <w:rPr>
                <w:rFonts w:ascii="Arial" w:hAnsi="Arial" w:cs="Arial"/>
                <w:sz w:val="20"/>
                <w:szCs w:val="20"/>
                <w:lang w:val="en-US"/>
              </w:rPr>
            </w:pPr>
            <w:r w:rsidRPr="00776261">
              <w:rPr>
                <w:rFonts w:ascii="Arial" w:hAnsi="Arial" w:cs="Arial"/>
                <w:sz w:val="20"/>
                <w:szCs w:val="20"/>
                <w:lang w:val="en-US"/>
              </w:rPr>
              <w:t>Scientific branches, in which an academic degree is awarded</w:t>
            </w:r>
          </w:p>
        </w:tc>
      </w:tr>
      <w:tr w:rsidR="00311552" w:rsidRPr="00776261" w14:paraId="49C346C8" w14:textId="77777777" w:rsidTr="007D431F">
        <w:trPr>
          <w:jc w:val="center"/>
        </w:trPr>
        <w:tc>
          <w:tcPr>
            <w:tcW w:w="988" w:type="dxa"/>
            <w:tcBorders>
              <w:top w:val="single" w:sz="4" w:space="0" w:color="auto"/>
              <w:left w:val="single" w:sz="4" w:space="0" w:color="auto"/>
              <w:bottom w:val="nil"/>
              <w:right w:val="nil"/>
            </w:tcBorders>
          </w:tcPr>
          <w:p w14:paraId="7DB10E5B" w14:textId="732E2267" w:rsidR="00311552" w:rsidRPr="00776261" w:rsidRDefault="00311552" w:rsidP="00311552">
            <w:pPr>
              <w:pStyle w:val="a3"/>
              <w:spacing w:before="0" w:beforeAutospacing="0" w:after="40" w:afterAutospacing="0"/>
              <w:rPr>
                <w:rFonts w:ascii="Arial" w:hAnsi="Arial" w:cs="Arial"/>
                <w:sz w:val="20"/>
                <w:szCs w:val="20"/>
              </w:rPr>
            </w:pPr>
            <w:r w:rsidRPr="00776261">
              <w:rPr>
                <w:rFonts w:ascii="Arial" w:hAnsi="Arial" w:cs="Arial"/>
                <w:b/>
                <w:sz w:val="20"/>
                <w:szCs w:val="20"/>
              </w:rPr>
              <w:t>1.6</w:t>
            </w:r>
          </w:p>
        </w:tc>
        <w:tc>
          <w:tcPr>
            <w:tcW w:w="4677" w:type="dxa"/>
            <w:tcBorders>
              <w:top w:val="single" w:sz="4" w:space="0" w:color="auto"/>
              <w:left w:val="nil"/>
              <w:bottom w:val="nil"/>
              <w:right w:val="nil"/>
            </w:tcBorders>
          </w:tcPr>
          <w:p w14:paraId="0C80AA94" w14:textId="04E77CE5" w:rsidR="00311552" w:rsidRPr="00776261" w:rsidRDefault="00311552" w:rsidP="00311552">
            <w:pPr>
              <w:pStyle w:val="a3"/>
              <w:spacing w:before="0" w:beforeAutospacing="0" w:after="60" w:afterAutospacing="0"/>
              <w:rPr>
                <w:rFonts w:ascii="Arial" w:hAnsi="Arial" w:cs="Arial"/>
                <w:sz w:val="20"/>
                <w:szCs w:val="20"/>
              </w:rPr>
            </w:pPr>
            <w:r w:rsidRPr="00776261">
              <w:rPr>
                <w:rFonts w:ascii="Arial" w:hAnsi="Arial" w:cs="Arial"/>
                <w:b/>
                <w:sz w:val="20"/>
                <w:szCs w:val="20"/>
                <w:lang w:val="en-US"/>
              </w:rPr>
              <w:t>Earth Sciences</w:t>
            </w:r>
          </w:p>
        </w:tc>
        <w:tc>
          <w:tcPr>
            <w:tcW w:w="2977" w:type="dxa"/>
            <w:tcBorders>
              <w:top w:val="single" w:sz="4" w:space="0" w:color="auto"/>
              <w:left w:val="nil"/>
              <w:bottom w:val="nil"/>
              <w:right w:val="single" w:sz="4" w:space="0" w:color="auto"/>
            </w:tcBorders>
          </w:tcPr>
          <w:p w14:paraId="3F1CAA6F" w14:textId="77777777" w:rsidR="00311552" w:rsidRPr="00776261" w:rsidRDefault="00311552" w:rsidP="00311552">
            <w:pPr>
              <w:pStyle w:val="a3"/>
              <w:spacing w:before="0" w:beforeAutospacing="0" w:after="60" w:afterAutospacing="0"/>
              <w:rPr>
                <w:rFonts w:ascii="Arial" w:hAnsi="Arial" w:cs="Arial"/>
                <w:sz w:val="20"/>
                <w:szCs w:val="20"/>
              </w:rPr>
            </w:pPr>
          </w:p>
        </w:tc>
      </w:tr>
      <w:tr w:rsidR="00311552" w:rsidRPr="00776261" w14:paraId="2B3DB46C" w14:textId="77777777" w:rsidTr="007D431F">
        <w:trPr>
          <w:jc w:val="center"/>
        </w:trPr>
        <w:tc>
          <w:tcPr>
            <w:tcW w:w="988" w:type="dxa"/>
            <w:tcBorders>
              <w:top w:val="nil"/>
              <w:left w:val="single" w:sz="4" w:space="0" w:color="auto"/>
              <w:bottom w:val="nil"/>
              <w:right w:val="nil"/>
            </w:tcBorders>
          </w:tcPr>
          <w:p w14:paraId="637F340E" w14:textId="3AEB589D" w:rsidR="00311552" w:rsidRPr="00776261" w:rsidRDefault="00311552" w:rsidP="00311552">
            <w:pPr>
              <w:pStyle w:val="a3"/>
              <w:spacing w:before="0" w:beforeAutospacing="0" w:after="40" w:afterAutospacing="0"/>
              <w:rPr>
                <w:rFonts w:ascii="Arial" w:hAnsi="Arial" w:cs="Arial"/>
                <w:sz w:val="20"/>
                <w:szCs w:val="20"/>
              </w:rPr>
            </w:pPr>
            <w:r w:rsidRPr="00776261">
              <w:rPr>
                <w:rFonts w:ascii="Arial" w:hAnsi="Arial" w:cs="Arial"/>
                <w:sz w:val="20"/>
                <w:szCs w:val="20"/>
              </w:rPr>
              <w:t>1.6.</w:t>
            </w:r>
            <w:r w:rsidRPr="00776261">
              <w:rPr>
                <w:rFonts w:ascii="Arial" w:hAnsi="Arial" w:cs="Arial"/>
                <w:sz w:val="20"/>
                <w:szCs w:val="20"/>
                <w:lang w:val="en-US"/>
              </w:rPr>
              <w:t>1</w:t>
            </w:r>
          </w:p>
        </w:tc>
        <w:tc>
          <w:tcPr>
            <w:tcW w:w="4677" w:type="dxa"/>
            <w:tcBorders>
              <w:top w:val="nil"/>
              <w:left w:val="nil"/>
              <w:bottom w:val="nil"/>
              <w:right w:val="nil"/>
            </w:tcBorders>
          </w:tcPr>
          <w:p w14:paraId="21FCEF47" w14:textId="25942B4D" w:rsidR="00311552" w:rsidRPr="00776261" w:rsidRDefault="00311552" w:rsidP="00311552">
            <w:pPr>
              <w:pStyle w:val="a3"/>
              <w:spacing w:before="0" w:beforeAutospacing="0" w:after="60" w:afterAutospacing="0"/>
              <w:rPr>
                <w:rFonts w:ascii="Arial" w:hAnsi="Arial" w:cs="Arial"/>
                <w:sz w:val="20"/>
                <w:szCs w:val="20"/>
                <w:lang w:val="en-US"/>
              </w:rPr>
            </w:pPr>
            <w:r w:rsidRPr="00776261">
              <w:rPr>
                <w:rFonts w:ascii="Arial" w:hAnsi="Arial" w:cs="Arial"/>
                <w:sz w:val="20"/>
                <w:szCs w:val="20"/>
                <w:lang w:val="en-US"/>
              </w:rPr>
              <w:t xml:space="preserve">General and </w:t>
            </w:r>
            <w:r w:rsidR="00776261" w:rsidRPr="00776261">
              <w:rPr>
                <w:rFonts w:ascii="Arial" w:hAnsi="Arial" w:cs="Arial"/>
                <w:sz w:val="20"/>
                <w:szCs w:val="20"/>
                <w:lang w:val="en-US"/>
              </w:rPr>
              <w:t>Regional Geology</w:t>
            </w:r>
            <w:r w:rsidRPr="00776261">
              <w:rPr>
                <w:rFonts w:ascii="Arial" w:hAnsi="Arial" w:cs="Arial"/>
                <w:sz w:val="20"/>
                <w:szCs w:val="20"/>
                <w:lang w:val="en-US"/>
              </w:rPr>
              <w:t xml:space="preserve">. </w:t>
            </w:r>
            <w:proofErr w:type="spellStart"/>
            <w:r w:rsidRPr="00776261">
              <w:rPr>
                <w:rFonts w:ascii="Arial" w:hAnsi="Arial" w:cs="Arial"/>
                <w:sz w:val="20"/>
                <w:szCs w:val="20"/>
                <w:lang w:val="en-US"/>
              </w:rPr>
              <w:t>Geotectonics</w:t>
            </w:r>
            <w:proofErr w:type="spellEnd"/>
            <w:r w:rsidRPr="00776261">
              <w:rPr>
                <w:rFonts w:ascii="Arial" w:hAnsi="Arial" w:cs="Arial"/>
                <w:sz w:val="20"/>
                <w:szCs w:val="20"/>
                <w:lang w:val="en-US"/>
              </w:rPr>
              <w:t xml:space="preserve"> and </w:t>
            </w:r>
            <w:r w:rsidR="00776261" w:rsidRPr="00776261">
              <w:rPr>
                <w:rFonts w:ascii="Arial" w:hAnsi="Arial" w:cs="Arial"/>
                <w:sz w:val="20"/>
                <w:szCs w:val="20"/>
                <w:lang w:val="en-US"/>
              </w:rPr>
              <w:t>Geodynamics</w:t>
            </w:r>
          </w:p>
        </w:tc>
        <w:tc>
          <w:tcPr>
            <w:tcW w:w="2977" w:type="dxa"/>
            <w:tcBorders>
              <w:top w:val="nil"/>
              <w:left w:val="nil"/>
              <w:bottom w:val="nil"/>
              <w:right w:val="single" w:sz="4" w:space="0" w:color="auto"/>
            </w:tcBorders>
          </w:tcPr>
          <w:p w14:paraId="7F7449BC" w14:textId="3645658B" w:rsidR="00311552" w:rsidRPr="00776261" w:rsidRDefault="00311552" w:rsidP="00311552">
            <w:pPr>
              <w:pStyle w:val="a3"/>
              <w:spacing w:before="0" w:beforeAutospacing="0" w:after="60" w:afterAutospacing="0"/>
              <w:rPr>
                <w:rFonts w:ascii="Arial" w:hAnsi="Arial" w:cs="Arial"/>
                <w:sz w:val="20"/>
                <w:szCs w:val="20"/>
              </w:rPr>
            </w:pPr>
            <w:bookmarkStart w:id="0" w:name="OLE_LINK1"/>
            <w:r w:rsidRPr="00776261">
              <w:rPr>
                <w:rFonts w:ascii="Arial" w:hAnsi="Arial" w:cs="Arial"/>
                <w:sz w:val="20"/>
                <w:szCs w:val="20"/>
                <w:lang w:val="en-US"/>
              </w:rPr>
              <w:t>Geological and mineralogical</w:t>
            </w:r>
            <w:bookmarkEnd w:id="0"/>
          </w:p>
        </w:tc>
      </w:tr>
      <w:tr w:rsidR="00311552" w:rsidRPr="00776261" w14:paraId="393BE7BC" w14:textId="77777777" w:rsidTr="007D431F">
        <w:trPr>
          <w:jc w:val="center"/>
        </w:trPr>
        <w:tc>
          <w:tcPr>
            <w:tcW w:w="988" w:type="dxa"/>
            <w:tcBorders>
              <w:top w:val="nil"/>
              <w:left w:val="single" w:sz="4" w:space="0" w:color="auto"/>
              <w:bottom w:val="nil"/>
              <w:right w:val="nil"/>
            </w:tcBorders>
          </w:tcPr>
          <w:p w14:paraId="793F6846" w14:textId="2696962E" w:rsidR="00311552" w:rsidRPr="00776261" w:rsidRDefault="00311552" w:rsidP="00311552">
            <w:pPr>
              <w:pStyle w:val="a3"/>
              <w:spacing w:before="0" w:beforeAutospacing="0" w:after="40" w:afterAutospacing="0"/>
              <w:rPr>
                <w:rFonts w:ascii="Arial" w:hAnsi="Arial" w:cs="Arial"/>
                <w:sz w:val="20"/>
                <w:szCs w:val="20"/>
              </w:rPr>
            </w:pPr>
            <w:r w:rsidRPr="00776261">
              <w:rPr>
                <w:rFonts w:ascii="Arial" w:hAnsi="Arial" w:cs="Arial"/>
                <w:sz w:val="20"/>
                <w:szCs w:val="20"/>
              </w:rPr>
              <w:t>1.6.3</w:t>
            </w:r>
          </w:p>
        </w:tc>
        <w:tc>
          <w:tcPr>
            <w:tcW w:w="4677" w:type="dxa"/>
            <w:tcBorders>
              <w:top w:val="nil"/>
              <w:left w:val="nil"/>
              <w:bottom w:val="nil"/>
              <w:right w:val="nil"/>
            </w:tcBorders>
          </w:tcPr>
          <w:p w14:paraId="10904BDB" w14:textId="09C38EC6" w:rsidR="00311552" w:rsidRPr="00776261" w:rsidRDefault="00311552" w:rsidP="00311552">
            <w:pPr>
              <w:pStyle w:val="a3"/>
              <w:spacing w:before="0" w:beforeAutospacing="0" w:after="60" w:afterAutospacing="0"/>
              <w:rPr>
                <w:rFonts w:ascii="Arial" w:hAnsi="Arial" w:cs="Arial"/>
                <w:sz w:val="20"/>
                <w:szCs w:val="20"/>
              </w:rPr>
            </w:pPr>
            <w:r w:rsidRPr="00776261">
              <w:rPr>
                <w:rFonts w:ascii="Arial" w:hAnsi="Arial" w:cs="Arial"/>
                <w:sz w:val="20"/>
                <w:szCs w:val="20"/>
                <w:lang w:val="en-US"/>
              </w:rPr>
              <w:t xml:space="preserve">Petrology and </w:t>
            </w:r>
            <w:r w:rsidR="00776261" w:rsidRPr="00776261">
              <w:rPr>
                <w:rFonts w:ascii="Arial" w:hAnsi="Arial" w:cs="Arial"/>
                <w:sz w:val="20"/>
                <w:szCs w:val="20"/>
                <w:lang w:val="en-US"/>
              </w:rPr>
              <w:t>Volcanology</w:t>
            </w:r>
          </w:p>
        </w:tc>
        <w:tc>
          <w:tcPr>
            <w:tcW w:w="2977" w:type="dxa"/>
            <w:tcBorders>
              <w:top w:val="nil"/>
              <w:left w:val="nil"/>
              <w:bottom w:val="nil"/>
              <w:right w:val="single" w:sz="4" w:space="0" w:color="auto"/>
            </w:tcBorders>
          </w:tcPr>
          <w:p w14:paraId="0ABABEF1" w14:textId="0668F743" w:rsidR="00311552" w:rsidRPr="00776261" w:rsidRDefault="00311552" w:rsidP="00311552">
            <w:pPr>
              <w:pStyle w:val="a3"/>
              <w:spacing w:before="0" w:beforeAutospacing="0" w:after="60" w:afterAutospacing="0"/>
              <w:rPr>
                <w:rFonts w:ascii="Arial" w:hAnsi="Arial" w:cs="Arial"/>
                <w:sz w:val="20"/>
                <w:szCs w:val="20"/>
              </w:rPr>
            </w:pPr>
            <w:r w:rsidRPr="00776261">
              <w:rPr>
                <w:rFonts w:ascii="Arial" w:hAnsi="Arial" w:cs="Arial"/>
                <w:sz w:val="20"/>
                <w:szCs w:val="20"/>
                <w:lang w:val="en-US"/>
              </w:rPr>
              <w:t xml:space="preserve">Geological and mineralogical </w:t>
            </w:r>
          </w:p>
        </w:tc>
      </w:tr>
      <w:tr w:rsidR="00311552" w:rsidRPr="00C13974" w14:paraId="402E47B3" w14:textId="77777777" w:rsidTr="007D431F">
        <w:trPr>
          <w:jc w:val="center"/>
        </w:trPr>
        <w:tc>
          <w:tcPr>
            <w:tcW w:w="988" w:type="dxa"/>
            <w:tcBorders>
              <w:top w:val="nil"/>
              <w:left w:val="single" w:sz="4" w:space="0" w:color="auto"/>
              <w:bottom w:val="nil"/>
              <w:right w:val="nil"/>
            </w:tcBorders>
          </w:tcPr>
          <w:p w14:paraId="4A35FC60" w14:textId="1FA119DD" w:rsidR="00311552" w:rsidRPr="00776261" w:rsidRDefault="00311552" w:rsidP="00311552">
            <w:pPr>
              <w:pStyle w:val="a3"/>
              <w:spacing w:before="0" w:beforeAutospacing="0" w:after="40" w:afterAutospacing="0"/>
              <w:rPr>
                <w:rFonts w:ascii="Arial" w:hAnsi="Arial" w:cs="Arial"/>
                <w:sz w:val="20"/>
                <w:szCs w:val="20"/>
              </w:rPr>
            </w:pPr>
            <w:r w:rsidRPr="00776261">
              <w:rPr>
                <w:rFonts w:ascii="Arial" w:hAnsi="Arial" w:cs="Arial"/>
                <w:sz w:val="20"/>
                <w:szCs w:val="20"/>
              </w:rPr>
              <w:t>1.6.9</w:t>
            </w:r>
          </w:p>
        </w:tc>
        <w:tc>
          <w:tcPr>
            <w:tcW w:w="4677" w:type="dxa"/>
            <w:tcBorders>
              <w:top w:val="nil"/>
              <w:left w:val="nil"/>
              <w:bottom w:val="nil"/>
              <w:right w:val="nil"/>
            </w:tcBorders>
          </w:tcPr>
          <w:p w14:paraId="141FC9FE" w14:textId="347E903C" w:rsidR="00311552" w:rsidRPr="00776261" w:rsidRDefault="00311552" w:rsidP="00311552">
            <w:pPr>
              <w:pStyle w:val="a3"/>
              <w:spacing w:before="0" w:beforeAutospacing="0" w:after="60" w:afterAutospacing="0"/>
              <w:rPr>
                <w:rFonts w:ascii="Arial" w:hAnsi="Arial" w:cs="Arial"/>
                <w:sz w:val="20"/>
                <w:szCs w:val="20"/>
              </w:rPr>
            </w:pPr>
            <w:r w:rsidRPr="00776261">
              <w:rPr>
                <w:rFonts w:ascii="Arial" w:hAnsi="Arial" w:cs="Arial"/>
                <w:sz w:val="20"/>
                <w:szCs w:val="20"/>
                <w:lang w:val="en-US"/>
              </w:rPr>
              <w:t xml:space="preserve">Geophysics </w:t>
            </w:r>
          </w:p>
        </w:tc>
        <w:tc>
          <w:tcPr>
            <w:tcW w:w="2977" w:type="dxa"/>
            <w:tcBorders>
              <w:top w:val="nil"/>
              <w:left w:val="nil"/>
              <w:bottom w:val="nil"/>
              <w:right w:val="single" w:sz="4" w:space="0" w:color="auto"/>
            </w:tcBorders>
          </w:tcPr>
          <w:p w14:paraId="2294C3F5" w14:textId="48543963" w:rsidR="00311552" w:rsidRPr="00776261" w:rsidRDefault="00311552" w:rsidP="00311552">
            <w:pPr>
              <w:pStyle w:val="a3"/>
              <w:spacing w:before="0" w:beforeAutospacing="0" w:after="60" w:afterAutospacing="0"/>
              <w:rPr>
                <w:rFonts w:ascii="Arial" w:hAnsi="Arial" w:cs="Arial"/>
                <w:spacing w:val="-1"/>
                <w:sz w:val="20"/>
                <w:szCs w:val="20"/>
                <w:lang w:val="en-US"/>
              </w:rPr>
            </w:pPr>
            <w:r w:rsidRPr="00776261">
              <w:rPr>
                <w:rFonts w:ascii="Arial" w:hAnsi="Arial" w:cs="Arial"/>
                <w:sz w:val="20"/>
                <w:szCs w:val="20"/>
                <w:lang w:val="en-US"/>
              </w:rPr>
              <w:t>Geological and mineralogical</w:t>
            </w:r>
            <w:r w:rsidRPr="00776261">
              <w:rPr>
                <w:rFonts w:ascii="Arial" w:hAnsi="Arial" w:cs="Arial"/>
                <w:w w:val="105"/>
                <w:sz w:val="20"/>
                <w:szCs w:val="20"/>
                <w:lang w:val="en-US"/>
              </w:rPr>
              <w:t xml:space="preserve"> </w:t>
            </w:r>
            <w:r w:rsidRPr="00776261">
              <w:rPr>
                <w:rFonts w:ascii="Arial" w:hAnsi="Arial" w:cs="Arial"/>
                <w:w w:val="105"/>
                <w:sz w:val="20"/>
                <w:szCs w:val="20"/>
                <w:lang w:val="en-US"/>
              </w:rPr>
              <w:br/>
              <w:t xml:space="preserve">Physical and mathematical </w:t>
            </w:r>
          </w:p>
        </w:tc>
      </w:tr>
      <w:tr w:rsidR="00311552" w:rsidRPr="00776261" w14:paraId="3D7614BE" w14:textId="77777777" w:rsidTr="007D431F">
        <w:trPr>
          <w:jc w:val="center"/>
        </w:trPr>
        <w:tc>
          <w:tcPr>
            <w:tcW w:w="988" w:type="dxa"/>
            <w:tcBorders>
              <w:top w:val="nil"/>
              <w:left w:val="single" w:sz="4" w:space="0" w:color="auto"/>
              <w:bottom w:val="nil"/>
              <w:right w:val="nil"/>
            </w:tcBorders>
          </w:tcPr>
          <w:p w14:paraId="4A81729F" w14:textId="126C61DA" w:rsidR="00311552" w:rsidRPr="00776261" w:rsidRDefault="00311552" w:rsidP="00311552">
            <w:pPr>
              <w:pStyle w:val="a3"/>
              <w:spacing w:before="0" w:beforeAutospacing="0" w:after="40" w:afterAutospacing="0"/>
              <w:rPr>
                <w:rFonts w:ascii="Arial" w:hAnsi="Arial" w:cs="Arial"/>
                <w:sz w:val="20"/>
                <w:szCs w:val="20"/>
              </w:rPr>
            </w:pPr>
            <w:r w:rsidRPr="00776261">
              <w:rPr>
                <w:rFonts w:ascii="Arial" w:hAnsi="Arial" w:cs="Arial"/>
                <w:sz w:val="20"/>
                <w:szCs w:val="20"/>
              </w:rPr>
              <w:t>1.6.14</w:t>
            </w:r>
          </w:p>
        </w:tc>
        <w:tc>
          <w:tcPr>
            <w:tcW w:w="4677" w:type="dxa"/>
            <w:tcBorders>
              <w:top w:val="nil"/>
              <w:left w:val="nil"/>
              <w:bottom w:val="nil"/>
              <w:right w:val="nil"/>
            </w:tcBorders>
          </w:tcPr>
          <w:p w14:paraId="63171A5F" w14:textId="4314C4C2" w:rsidR="00311552" w:rsidRPr="00776261" w:rsidRDefault="00311552" w:rsidP="00311552">
            <w:pPr>
              <w:pStyle w:val="a3"/>
              <w:spacing w:before="0" w:beforeAutospacing="0" w:after="60" w:afterAutospacing="0"/>
              <w:rPr>
                <w:rFonts w:ascii="Arial" w:hAnsi="Arial" w:cs="Arial"/>
                <w:sz w:val="20"/>
                <w:szCs w:val="20"/>
              </w:rPr>
            </w:pPr>
            <w:r w:rsidRPr="00776261">
              <w:rPr>
                <w:rFonts w:ascii="Arial" w:hAnsi="Arial" w:cs="Arial"/>
                <w:sz w:val="20"/>
                <w:szCs w:val="20"/>
                <w:lang w:val="en-US"/>
              </w:rPr>
              <w:t xml:space="preserve">Geomorphology and </w:t>
            </w:r>
            <w:proofErr w:type="spellStart"/>
            <w:r w:rsidR="00776261" w:rsidRPr="00776261">
              <w:rPr>
                <w:rFonts w:ascii="Arial" w:hAnsi="Arial" w:cs="Arial"/>
                <w:sz w:val="20"/>
                <w:szCs w:val="20"/>
                <w:lang w:val="en-US"/>
              </w:rPr>
              <w:t>Palaeogeography</w:t>
            </w:r>
            <w:proofErr w:type="spellEnd"/>
          </w:p>
        </w:tc>
        <w:tc>
          <w:tcPr>
            <w:tcW w:w="2977" w:type="dxa"/>
            <w:tcBorders>
              <w:top w:val="nil"/>
              <w:left w:val="nil"/>
              <w:bottom w:val="nil"/>
              <w:right w:val="single" w:sz="4" w:space="0" w:color="auto"/>
            </w:tcBorders>
          </w:tcPr>
          <w:p w14:paraId="085B9BD6" w14:textId="7DB49AA3" w:rsidR="00311552" w:rsidRPr="00776261" w:rsidRDefault="00311552" w:rsidP="00311552">
            <w:pPr>
              <w:pStyle w:val="a3"/>
              <w:spacing w:before="0" w:beforeAutospacing="0" w:after="60" w:afterAutospacing="0"/>
              <w:rPr>
                <w:rFonts w:ascii="Arial" w:hAnsi="Arial" w:cs="Arial"/>
                <w:w w:val="105"/>
                <w:sz w:val="20"/>
                <w:szCs w:val="20"/>
              </w:rPr>
            </w:pPr>
            <w:r w:rsidRPr="00776261">
              <w:rPr>
                <w:rFonts w:ascii="Arial" w:hAnsi="Arial" w:cs="Arial"/>
                <w:sz w:val="20"/>
                <w:szCs w:val="20"/>
                <w:lang w:val="en-US"/>
              </w:rPr>
              <w:t>Geographical</w:t>
            </w:r>
            <w:r w:rsidRPr="00776261">
              <w:rPr>
                <w:rFonts w:ascii="Arial" w:hAnsi="Arial" w:cs="Arial"/>
                <w:spacing w:val="-1"/>
                <w:sz w:val="20"/>
                <w:szCs w:val="20"/>
                <w:lang w:val="en-US"/>
              </w:rPr>
              <w:t xml:space="preserve"> </w:t>
            </w:r>
          </w:p>
        </w:tc>
      </w:tr>
      <w:tr w:rsidR="00311552" w:rsidRPr="00C13974" w14:paraId="61433C13" w14:textId="77777777" w:rsidTr="007D431F">
        <w:trPr>
          <w:jc w:val="center"/>
        </w:trPr>
        <w:tc>
          <w:tcPr>
            <w:tcW w:w="988" w:type="dxa"/>
            <w:tcBorders>
              <w:top w:val="nil"/>
              <w:left w:val="single" w:sz="4" w:space="0" w:color="auto"/>
              <w:bottom w:val="nil"/>
              <w:right w:val="nil"/>
            </w:tcBorders>
          </w:tcPr>
          <w:p w14:paraId="7606991B" w14:textId="75EF0BC5" w:rsidR="00311552" w:rsidRPr="00776261" w:rsidRDefault="00311552" w:rsidP="00311552">
            <w:pPr>
              <w:pStyle w:val="a3"/>
              <w:spacing w:before="0" w:beforeAutospacing="0" w:after="40" w:afterAutospacing="0"/>
              <w:rPr>
                <w:rFonts w:ascii="Arial" w:hAnsi="Arial" w:cs="Arial"/>
                <w:sz w:val="20"/>
                <w:szCs w:val="20"/>
              </w:rPr>
            </w:pPr>
            <w:r w:rsidRPr="00776261">
              <w:rPr>
                <w:rFonts w:ascii="Arial" w:hAnsi="Arial" w:cs="Arial"/>
                <w:sz w:val="20"/>
                <w:szCs w:val="20"/>
              </w:rPr>
              <w:t>1.6.17</w:t>
            </w:r>
          </w:p>
        </w:tc>
        <w:tc>
          <w:tcPr>
            <w:tcW w:w="4677" w:type="dxa"/>
            <w:tcBorders>
              <w:top w:val="nil"/>
              <w:left w:val="nil"/>
              <w:bottom w:val="nil"/>
              <w:right w:val="nil"/>
            </w:tcBorders>
          </w:tcPr>
          <w:p w14:paraId="762CAA13" w14:textId="0E665691" w:rsidR="00311552" w:rsidRPr="00776261" w:rsidRDefault="00311552" w:rsidP="00311552">
            <w:pPr>
              <w:pStyle w:val="a3"/>
              <w:spacing w:before="0" w:beforeAutospacing="0" w:after="60" w:afterAutospacing="0"/>
              <w:rPr>
                <w:rFonts w:ascii="Arial" w:hAnsi="Arial" w:cs="Arial"/>
                <w:sz w:val="20"/>
                <w:szCs w:val="20"/>
              </w:rPr>
            </w:pPr>
            <w:r w:rsidRPr="00776261">
              <w:rPr>
                <w:rFonts w:ascii="Arial" w:hAnsi="Arial" w:cs="Arial"/>
                <w:sz w:val="20"/>
                <w:szCs w:val="20"/>
                <w:lang w:val="en-US"/>
              </w:rPr>
              <w:t>Oceanology</w:t>
            </w:r>
          </w:p>
        </w:tc>
        <w:tc>
          <w:tcPr>
            <w:tcW w:w="2977" w:type="dxa"/>
            <w:tcBorders>
              <w:top w:val="nil"/>
              <w:left w:val="nil"/>
              <w:bottom w:val="nil"/>
              <w:right w:val="single" w:sz="4" w:space="0" w:color="auto"/>
            </w:tcBorders>
          </w:tcPr>
          <w:p w14:paraId="2A85921D" w14:textId="189DA765" w:rsidR="00311552" w:rsidRPr="00776261" w:rsidRDefault="00311552" w:rsidP="00311552">
            <w:pPr>
              <w:pStyle w:val="a3"/>
              <w:spacing w:before="0" w:beforeAutospacing="0" w:after="60" w:afterAutospacing="0"/>
              <w:rPr>
                <w:rFonts w:ascii="Arial" w:hAnsi="Arial" w:cs="Arial"/>
                <w:spacing w:val="-1"/>
                <w:sz w:val="20"/>
                <w:szCs w:val="20"/>
                <w:lang w:val="en-US"/>
              </w:rPr>
            </w:pPr>
            <w:r w:rsidRPr="00776261">
              <w:rPr>
                <w:rFonts w:ascii="Arial" w:hAnsi="Arial" w:cs="Arial"/>
                <w:sz w:val="20"/>
                <w:szCs w:val="20"/>
                <w:lang w:val="en-US"/>
              </w:rPr>
              <w:t>Geographical</w:t>
            </w:r>
            <w:r w:rsidRPr="00776261">
              <w:rPr>
                <w:rFonts w:ascii="Arial" w:hAnsi="Arial" w:cs="Arial"/>
                <w:spacing w:val="-1"/>
                <w:sz w:val="20"/>
                <w:szCs w:val="20"/>
                <w:lang w:val="en-US" w:eastAsia="en-US"/>
              </w:rPr>
              <w:t xml:space="preserve"> </w:t>
            </w:r>
            <w:r w:rsidRPr="00776261">
              <w:rPr>
                <w:rFonts w:ascii="Arial" w:hAnsi="Arial" w:cs="Arial"/>
                <w:spacing w:val="-1"/>
                <w:sz w:val="20"/>
                <w:szCs w:val="20"/>
                <w:lang w:val="en-US" w:eastAsia="en-US"/>
              </w:rPr>
              <w:br/>
            </w:r>
            <w:r w:rsidRPr="00776261">
              <w:rPr>
                <w:rFonts w:ascii="Arial" w:hAnsi="Arial" w:cs="Arial"/>
                <w:sz w:val="20"/>
                <w:szCs w:val="20"/>
                <w:lang w:val="en-US"/>
              </w:rPr>
              <w:t>Geological and mineralogical</w:t>
            </w:r>
            <w:r w:rsidRPr="00776261">
              <w:rPr>
                <w:rFonts w:ascii="Arial" w:hAnsi="Arial" w:cs="Arial"/>
                <w:w w:val="105"/>
                <w:sz w:val="20"/>
                <w:szCs w:val="20"/>
                <w:lang w:val="en-US"/>
              </w:rPr>
              <w:t xml:space="preserve"> </w:t>
            </w:r>
            <w:r w:rsidRPr="00776261">
              <w:rPr>
                <w:rFonts w:ascii="Arial" w:hAnsi="Arial" w:cs="Arial"/>
                <w:w w:val="105"/>
                <w:sz w:val="20"/>
                <w:szCs w:val="20"/>
                <w:lang w:val="en-US"/>
              </w:rPr>
              <w:br/>
              <w:t>Physical and mathematical</w:t>
            </w:r>
          </w:p>
        </w:tc>
      </w:tr>
      <w:tr w:rsidR="00311552" w:rsidRPr="00776261" w14:paraId="3702BB78" w14:textId="77777777" w:rsidTr="007D431F">
        <w:trPr>
          <w:jc w:val="center"/>
        </w:trPr>
        <w:tc>
          <w:tcPr>
            <w:tcW w:w="988" w:type="dxa"/>
            <w:tcBorders>
              <w:top w:val="nil"/>
              <w:left w:val="single" w:sz="4" w:space="0" w:color="auto"/>
              <w:bottom w:val="nil"/>
              <w:right w:val="nil"/>
            </w:tcBorders>
          </w:tcPr>
          <w:p w14:paraId="6B648110" w14:textId="689F4DED" w:rsidR="00311552" w:rsidRPr="00776261" w:rsidRDefault="00311552" w:rsidP="00311552">
            <w:pPr>
              <w:pStyle w:val="a3"/>
              <w:spacing w:before="0" w:beforeAutospacing="0" w:after="40" w:afterAutospacing="0"/>
              <w:rPr>
                <w:rFonts w:ascii="Arial" w:hAnsi="Arial" w:cs="Arial"/>
                <w:sz w:val="20"/>
                <w:szCs w:val="20"/>
              </w:rPr>
            </w:pPr>
            <w:r w:rsidRPr="00776261">
              <w:rPr>
                <w:rFonts w:ascii="Arial" w:hAnsi="Arial" w:cs="Arial"/>
                <w:sz w:val="20"/>
                <w:szCs w:val="20"/>
              </w:rPr>
              <w:t>1.6.20</w:t>
            </w:r>
          </w:p>
        </w:tc>
        <w:tc>
          <w:tcPr>
            <w:tcW w:w="4677" w:type="dxa"/>
            <w:tcBorders>
              <w:top w:val="nil"/>
              <w:left w:val="nil"/>
              <w:bottom w:val="nil"/>
              <w:right w:val="nil"/>
            </w:tcBorders>
          </w:tcPr>
          <w:p w14:paraId="09B82CB1" w14:textId="7051BE98" w:rsidR="00311552" w:rsidRPr="00776261" w:rsidRDefault="00311552" w:rsidP="00311552">
            <w:pPr>
              <w:pStyle w:val="a3"/>
              <w:spacing w:before="0" w:beforeAutospacing="0" w:after="60" w:afterAutospacing="0"/>
              <w:rPr>
                <w:rFonts w:ascii="Arial" w:hAnsi="Arial" w:cs="Arial"/>
                <w:sz w:val="20"/>
                <w:szCs w:val="20"/>
              </w:rPr>
            </w:pPr>
            <w:r w:rsidRPr="00776261">
              <w:rPr>
                <w:rFonts w:ascii="Arial" w:hAnsi="Arial" w:cs="Arial"/>
                <w:sz w:val="20"/>
                <w:szCs w:val="20"/>
                <w:lang w:val="en-US"/>
              </w:rPr>
              <w:t xml:space="preserve">Geoinformatics and </w:t>
            </w:r>
            <w:r w:rsidR="00776261" w:rsidRPr="00776261">
              <w:rPr>
                <w:rFonts w:ascii="Arial" w:hAnsi="Arial" w:cs="Arial"/>
                <w:sz w:val="20"/>
                <w:szCs w:val="20"/>
                <w:lang w:val="en-US"/>
              </w:rPr>
              <w:t>Cartography</w:t>
            </w:r>
          </w:p>
        </w:tc>
        <w:tc>
          <w:tcPr>
            <w:tcW w:w="2977" w:type="dxa"/>
            <w:tcBorders>
              <w:top w:val="nil"/>
              <w:left w:val="nil"/>
              <w:bottom w:val="nil"/>
              <w:right w:val="single" w:sz="4" w:space="0" w:color="auto"/>
            </w:tcBorders>
          </w:tcPr>
          <w:p w14:paraId="799728BC" w14:textId="4E713A87" w:rsidR="00311552" w:rsidRPr="00776261" w:rsidRDefault="00311552" w:rsidP="00311552">
            <w:pPr>
              <w:pStyle w:val="a3"/>
              <w:spacing w:before="0" w:beforeAutospacing="0" w:after="60" w:afterAutospacing="0"/>
              <w:rPr>
                <w:rFonts w:ascii="Arial" w:hAnsi="Arial" w:cs="Arial"/>
                <w:spacing w:val="-1"/>
                <w:sz w:val="20"/>
                <w:szCs w:val="20"/>
              </w:rPr>
            </w:pPr>
            <w:r w:rsidRPr="00776261">
              <w:rPr>
                <w:rFonts w:ascii="Arial" w:hAnsi="Arial" w:cs="Arial"/>
                <w:w w:val="105"/>
                <w:sz w:val="20"/>
                <w:szCs w:val="20"/>
                <w:lang w:val="en-US"/>
              </w:rPr>
              <w:t xml:space="preserve">Physical and mathematical </w:t>
            </w:r>
          </w:p>
        </w:tc>
      </w:tr>
      <w:tr w:rsidR="00311552" w:rsidRPr="00776261" w14:paraId="589D2841" w14:textId="77777777" w:rsidTr="007D431F">
        <w:trPr>
          <w:jc w:val="center"/>
        </w:trPr>
        <w:tc>
          <w:tcPr>
            <w:tcW w:w="988" w:type="dxa"/>
            <w:tcBorders>
              <w:top w:val="nil"/>
              <w:left w:val="single" w:sz="4" w:space="0" w:color="auto"/>
              <w:bottom w:val="nil"/>
              <w:right w:val="nil"/>
            </w:tcBorders>
          </w:tcPr>
          <w:p w14:paraId="7EDEB824" w14:textId="548FF603" w:rsidR="00311552" w:rsidRPr="00776261" w:rsidRDefault="00311552" w:rsidP="00311552">
            <w:pPr>
              <w:pStyle w:val="a3"/>
              <w:spacing w:before="0" w:beforeAutospacing="0" w:after="40" w:afterAutospacing="0"/>
              <w:rPr>
                <w:rFonts w:ascii="Arial" w:hAnsi="Arial" w:cs="Arial"/>
                <w:sz w:val="20"/>
                <w:szCs w:val="20"/>
              </w:rPr>
            </w:pPr>
            <w:r w:rsidRPr="00776261">
              <w:rPr>
                <w:rFonts w:ascii="Arial" w:hAnsi="Arial" w:cs="Arial"/>
                <w:sz w:val="20"/>
                <w:szCs w:val="20"/>
              </w:rPr>
              <w:t>1.6.21</w:t>
            </w:r>
          </w:p>
        </w:tc>
        <w:tc>
          <w:tcPr>
            <w:tcW w:w="4677" w:type="dxa"/>
            <w:tcBorders>
              <w:top w:val="nil"/>
              <w:left w:val="nil"/>
              <w:bottom w:val="nil"/>
              <w:right w:val="nil"/>
            </w:tcBorders>
          </w:tcPr>
          <w:p w14:paraId="414B3D35" w14:textId="23125A2F" w:rsidR="00311552" w:rsidRPr="00776261" w:rsidRDefault="00311552" w:rsidP="00311552">
            <w:pPr>
              <w:pStyle w:val="a3"/>
              <w:spacing w:before="0" w:beforeAutospacing="0" w:after="60" w:afterAutospacing="0"/>
              <w:rPr>
                <w:rFonts w:ascii="Arial" w:hAnsi="Arial" w:cs="Arial"/>
                <w:sz w:val="20"/>
                <w:szCs w:val="20"/>
              </w:rPr>
            </w:pPr>
            <w:proofErr w:type="spellStart"/>
            <w:r w:rsidRPr="00776261">
              <w:rPr>
                <w:rFonts w:ascii="Arial" w:hAnsi="Arial" w:cs="Arial"/>
                <w:sz w:val="20"/>
                <w:szCs w:val="20"/>
                <w:lang w:val="en-US"/>
              </w:rPr>
              <w:t>Geoecology</w:t>
            </w:r>
            <w:proofErr w:type="spellEnd"/>
          </w:p>
        </w:tc>
        <w:tc>
          <w:tcPr>
            <w:tcW w:w="2977" w:type="dxa"/>
            <w:tcBorders>
              <w:top w:val="nil"/>
              <w:left w:val="nil"/>
              <w:bottom w:val="nil"/>
              <w:right w:val="single" w:sz="4" w:space="0" w:color="auto"/>
            </w:tcBorders>
          </w:tcPr>
          <w:p w14:paraId="7E77E51B" w14:textId="1C149A9F" w:rsidR="00311552" w:rsidRPr="00776261" w:rsidRDefault="00311552" w:rsidP="00311552">
            <w:pPr>
              <w:pStyle w:val="a3"/>
              <w:spacing w:before="0" w:beforeAutospacing="0" w:after="60" w:afterAutospacing="0"/>
              <w:rPr>
                <w:rFonts w:ascii="Arial" w:hAnsi="Arial" w:cs="Arial"/>
                <w:spacing w:val="-1"/>
                <w:sz w:val="20"/>
                <w:szCs w:val="20"/>
                <w:lang w:eastAsia="en-US"/>
              </w:rPr>
            </w:pPr>
            <w:r w:rsidRPr="00776261">
              <w:rPr>
                <w:rFonts w:ascii="Arial" w:hAnsi="Arial" w:cs="Arial"/>
                <w:sz w:val="20"/>
                <w:szCs w:val="20"/>
                <w:lang w:val="en-US"/>
              </w:rPr>
              <w:t xml:space="preserve">Geographical </w:t>
            </w:r>
            <w:r w:rsidRPr="00776261">
              <w:rPr>
                <w:rFonts w:ascii="Arial" w:hAnsi="Arial" w:cs="Arial"/>
                <w:sz w:val="20"/>
                <w:szCs w:val="20"/>
                <w:lang w:val="en-US"/>
              </w:rPr>
              <w:br/>
              <w:t xml:space="preserve">Geological and mineralogical </w:t>
            </w:r>
          </w:p>
        </w:tc>
      </w:tr>
      <w:tr w:rsidR="00311552" w:rsidRPr="00776261" w14:paraId="00AEEA58" w14:textId="77777777" w:rsidTr="007D431F">
        <w:trPr>
          <w:jc w:val="center"/>
        </w:trPr>
        <w:tc>
          <w:tcPr>
            <w:tcW w:w="988" w:type="dxa"/>
            <w:tcBorders>
              <w:top w:val="nil"/>
              <w:left w:val="single" w:sz="4" w:space="0" w:color="auto"/>
              <w:bottom w:val="nil"/>
              <w:right w:val="nil"/>
            </w:tcBorders>
          </w:tcPr>
          <w:p w14:paraId="201E31BD" w14:textId="0BEAA356" w:rsidR="00311552" w:rsidRPr="00776261" w:rsidRDefault="00311552" w:rsidP="00311552">
            <w:pPr>
              <w:pStyle w:val="ConsPlusNormal"/>
              <w:spacing w:after="40"/>
              <w:ind w:left="0"/>
              <w:rPr>
                <w:b/>
              </w:rPr>
            </w:pPr>
            <w:r w:rsidRPr="00776261">
              <w:rPr>
                <w:b/>
              </w:rPr>
              <w:t>1.1</w:t>
            </w:r>
          </w:p>
        </w:tc>
        <w:tc>
          <w:tcPr>
            <w:tcW w:w="4677" w:type="dxa"/>
            <w:tcBorders>
              <w:top w:val="nil"/>
              <w:left w:val="nil"/>
              <w:bottom w:val="nil"/>
              <w:right w:val="nil"/>
            </w:tcBorders>
          </w:tcPr>
          <w:p w14:paraId="4166D742" w14:textId="70E46D8D" w:rsidR="00311552" w:rsidRPr="00776261" w:rsidRDefault="00311552" w:rsidP="00311552">
            <w:pPr>
              <w:pStyle w:val="ConsPlusNormal"/>
              <w:spacing w:after="60"/>
              <w:ind w:left="0"/>
            </w:pPr>
            <w:r w:rsidRPr="00776261">
              <w:rPr>
                <w:b/>
                <w:lang w:val="en-US"/>
              </w:rPr>
              <w:t>Mechanics</w:t>
            </w:r>
          </w:p>
        </w:tc>
        <w:tc>
          <w:tcPr>
            <w:tcW w:w="2977" w:type="dxa"/>
            <w:tcBorders>
              <w:top w:val="nil"/>
              <w:left w:val="nil"/>
              <w:bottom w:val="nil"/>
              <w:right w:val="single" w:sz="4" w:space="0" w:color="auto"/>
            </w:tcBorders>
          </w:tcPr>
          <w:p w14:paraId="215CD047" w14:textId="77777777" w:rsidR="00311552" w:rsidRPr="00776261" w:rsidRDefault="00311552" w:rsidP="00311552">
            <w:pPr>
              <w:pStyle w:val="ConsPlusNormal"/>
              <w:spacing w:after="60"/>
              <w:ind w:left="0"/>
              <w:rPr>
                <w:spacing w:val="-1"/>
              </w:rPr>
            </w:pPr>
          </w:p>
        </w:tc>
      </w:tr>
      <w:tr w:rsidR="00311552" w:rsidRPr="00776261" w14:paraId="22C62B60" w14:textId="77777777" w:rsidTr="007D431F">
        <w:trPr>
          <w:jc w:val="center"/>
        </w:trPr>
        <w:tc>
          <w:tcPr>
            <w:tcW w:w="988" w:type="dxa"/>
            <w:tcBorders>
              <w:top w:val="nil"/>
              <w:left w:val="single" w:sz="4" w:space="0" w:color="auto"/>
              <w:bottom w:val="nil"/>
              <w:right w:val="nil"/>
            </w:tcBorders>
          </w:tcPr>
          <w:p w14:paraId="5160EE6F" w14:textId="1E422721" w:rsidR="00311552" w:rsidRPr="00776261" w:rsidRDefault="00311552" w:rsidP="00311552">
            <w:pPr>
              <w:pStyle w:val="ConsPlusNormal"/>
              <w:spacing w:after="40"/>
              <w:ind w:left="0"/>
            </w:pPr>
            <w:r w:rsidRPr="00776261">
              <w:t>1.1.8</w:t>
            </w:r>
          </w:p>
        </w:tc>
        <w:tc>
          <w:tcPr>
            <w:tcW w:w="4677" w:type="dxa"/>
            <w:tcBorders>
              <w:top w:val="nil"/>
              <w:left w:val="nil"/>
              <w:bottom w:val="nil"/>
              <w:right w:val="nil"/>
            </w:tcBorders>
          </w:tcPr>
          <w:p w14:paraId="0EA80892" w14:textId="0E0FA88B" w:rsidR="00311552" w:rsidRPr="00776261" w:rsidRDefault="00311552" w:rsidP="00311552">
            <w:pPr>
              <w:pStyle w:val="ConsPlusNormal"/>
              <w:spacing w:after="60"/>
              <w:ind w:left="0"/>
            </w:pPr>
            <w:r w:rsidRPr="00776261">
              <w:rPr>
                <w:lang w:val="en-US"/>
              </w:rPr>
              <w:t xml:space="preserve">Mechanics of </w:t>
            </w:r>
            <w:r w:rsidR="00776261" w:rsidRPr="00776261">
              <w:rPr>
                <w:lang w:val="en-US"/>
              </w:rPr>
              <w:t>Deformable Solids</w:t>
            </w:r>
          </w:p>
        </w:tc>
        <w:tc>
          <w:tcPr>
            <w:tcW w:w="2977" w:type="dxa"/>
            <w:tcBorders>
              <w:top w:val="nil"/>
              <w:left w:val="nil"/>
              <w:bottom w:val="nil"/>
              <w:right w:val="single" w:sz="4" w:space="0" w:color="auto"/>
            </w:tcBorders>
          </w:tcPr>
          <w:p w14:paraId="5F5D8BB9" w14:textId="61DC88ED" w:rsidR="00311552" w:rsidRPr="00776261" w:rsidRDefault="00311552" w:rsidP="00311552">
            <w:pPr>
              <w:pStyle w:val="ConsPlusNormal"/>
              <w:spacing w:after="60"/>
              <w:ind w:left="0"/>
              <w:rPr>
                <w:spacing w:val="-1"/>
              </w:rPr>
            </w:pPr>
            <w:r w:rsidRPr="00776261">
              <w:rPr>
                <w:spacing w:val="-1"/>
                <w:lang w:val="en-US"/>
              </w:rPr>
              <w:t xml:space="preserve">Physical and mathematical </w:t>
            </w:r>
            <w:r w:rsidR="00CB1B23" w:rsidRPr="00776261">
              <w:rPr>
                <w:spacing w:val="-1"/>
                <w:lang w:val="en-US"/>
              </w:rPr>
              <w:br/>
              <w:t>Engineering</w:t>
            </w:r>
          </w:p>
        </w:tc>
      </w:tr>
      <w:tr w:rsidR="00311552" w:rsidRPr="00776261" w14:paraId="5D283937" w14:textId="77777777" w:rsidTr="007D431F">
        <w:trPr>
          <w:jc w:val="center"/>
        </w:trPr>
        <w:tc>
          <w:tcPr>
            <w:tcW w:w="988" w:type="dxa"/>
            <w:tcBorders>
              <w:top w:val="nil"/>
              <w:left w:val="single" w:sz="4" w:space="0" w:color="auto"/>
              <w:bottom w:val="nil"/>
              <w:right w:val="nil"/>
            </w:tcBorders>
          </w:tcPr>
          <w:p w14:paraId="277ABC52" w14:textId="1AE20CEE" w:rsidR="00311552" w:rsidRPr="00776261" w:rsidRDefault="00311552" w:rsidP="00311552">
            <w:pPr>
              <w:pStyle w:val="ConsPlusNormal"/>
              <w:spacing w:after="40"/>
              <w:ind w:left="0"/>
              <w:rPr>
                <w:b/>
              </w:rPr>
            </w:pPr>
            <w:r w:rsidRPr="00776261">
              <w:rPr>
                <w:b/>
              </w:rPr>
              <w:t>1.5</w:t>
            </w:r>
          </w:p>
        </w:tc>
        <w:tc>
          <w:tcPr>
            <w:tcW w:w="4677" w:type="dxa"/>
            <w:tcBorders>
              <w:top w:val="nil"/>
              <w:left w:val="nil"/>
              <w:bottom w:val="nil"/>
              <w:right w:val="nil"/>
            </w:tcBorders>
          </w:tcPr>
          <w:p w14:paraId="2A976357" w14:textId="1C0A7C4F" w:rsidR="00311552" w:rsidRPr="00776261" w:rsidRDefault="00311552" w:rsidP="00311552">
            <w:pPr>
              <w:pStyle w:val="ConsPlusNormal"/>
              <w:spacing w:after="60"/>
              <w:ind w:left="0"/>
              <w:rPr>
                <w:b/>
              </w:rPr>
            </w:pPr>
            <w:r w:rsidRPr="00776261">
              <w:rPr>
                <w:b/>
                <w:lang w:val="en-US"/>
              </w:rPr>
              <w:t>Biology</w:t>
            </w:r>
          </w:p>
        </w:tc>
        <w:tc>
          <w:tcPr>
            <w:tcW w:w="2977" w:type="dxa"/>
            <w:tcBorders>
              <w:top w:val="nil"/>
              <w:left w:val="nil"/>
              <w:bottom w:val="nil"/>
              <w:right w:val="single" w:sz="4" w:space="0" w:color="auto"/>
            </w:tcBorders>
          </w:tcPr>
          <w:p w14:paraId="0CCADA5F" w14:textId="77777777" w:rsidR="00311552" w:rsidRPr="00776261" w:rsidRDefault="00311552" w:rsidP="00311552">
            <w:pPr>
              <w:pStyle w:val="ConsPlusNormal"/>
              <w:spacing w:after="60"/>
              <w:ind w:left="0"/>
              <w:rPr>
                <w:spacing w:val="-1"/>
              </w:rPr>
            </w:pPr>
          </w:p>
        </w:tc>
      </w:tr>
      <w:tr w:rsidR="00311552" w:rsidRPr="00776261" w14:paraId="50AC8595" w14:textId="77777777" w:rsidTr="007D431F">
        <w:trPr>
          <w:jc w:val="center"/>
        </w:trPr>
        <w:tc>
          <w:tcPr>
            <w:tcW w:w="988" w:type="dxa"/>
            <w:tcBorders>
              <w:top w:val="nil"/>
              <w:left w:val="single" w:sz="4" w:space="0" w:color="auto"/>
              <w:bottom w:val="single" w:sz="4" w:space="0" w:color="auto"/>
              <w:right w:val="nil"/>
            </w:tcBorders>
          </w:tcPr>
          <w:p w14:paraId="6B27D07D" w14:textId="614BDF76" w:rsidR="00311552" w:rsidRPr="00776261" w:rsidRDefault="00311552" w:rsidP="00311552">
            <w:pPr>
              <w:pStyle w:val="ConsPlusNormal"/>
              <w:spacing w:after="40"/>
              <w:ind w:left="0"/>
            </w:pPr>
            <w:r w:rsidRPr="00776261">
              <w:t>1.5.15</w:t>
            </w:r>
          </w:p>
        </w:tc>
        <w:tc>
          <w:tcPr>
            <w:tcW w:w="4677" w:type="dxa"/>
            <w:tcBorders>
              <w:top w:val="nil"/>
              <w:left w:val="nil"/>
              <w:bottom w:val="single" w:sz="4" w:space="0" w:color="auto"/>
              <w:right w:val="nil"/>
            </w:tcBorders>
          </w:tcPr>
          <w:p w14:paraId="71763F9F" w14:textId="48761B7A" w:rsidR="00311552" w:rsidRPr="00776261" w:rsidRDefault="00311552" w:rsidP="00311552">
            <w:pPr>
              <w:pStyle w:val="ConsPlusNormal"/>
              <w:spacing w:after="60"/>
              <w:ind w:left="0"/>
            </w:pPr>
            <w:r w:rsidRPr="00776261">
              <w:rPr>
                <w:lang w:val="en-US"/>
              </w:rPr>
              <w:t>Ecology</w:t>
            </w:r>
          </w:p>
        </w:tc>
        <w:tc>
          <w:tcPr>
            <w:tcW w:w="2977" w:type="dxa"/>
            <w:tcBorders>
              <w:top w:val="nil"/>
              <w:left w:val="nil"/>
              <w:bottom w:val="single" w:sz="4" w:space="0" w:color="auto"/>
              <w:right w:val="single" w:sz="4" w:space="0" w:color="auto"/>
            </w:tcBorders>
          </w:tcPr>
          <w:p w14:paraId="6073AC79" w14:textId="4DB71EFC" w:rsidR="00311552" w:rsidRPr="00776261" w:rsidRDefault="00311552" w:rsidP="00311552">
            <w:pPr>
              <w:pStyle w:val="ConsPlusNormal"/>
              <w:spacing w:after="60"/>
              <w:ind w:left="0"/>
              <w:rPr>
                <w:spacing w:val="-1"/>
              </w:rPr>
            </w:pPr>
            <w:r w:rsidRPr="00776261">
              <w:rPr>
                <w:spacing w:val="-1"/>
                <w:lang w:val="en-US"/>
              </w:rPr>
              <w:t>Biological</w:t>
            </w:r>
          </w:p>
        </w:tc>
      </w:tr>
    </w:tbl>
    <w:p w14:paraId="01F94219" w14:textId="2E2B918A" w:rsidR="00287C18" w:rsidRPr="00B10148" w:rsidRDefault="00B10148" w:rsidP="007D431F">
      <w:pPr>
        <w:spacing w:before="200" w:after="160" w:line="240" w:lineRule="auto"/>
        <w:ind w:firstLine="0"/>
        <w:jc w:val="center"/>
        <w:rPr>
          <w:rFonts w:ascii="Arial" w:hAnsi="Arial" w:cs="Arial"/>
          <w:sz w:val="20"/>
          <w:szCs w:val="20"/>
          <w:lang w:val="en-US"/>
        </w:rPr>
      </w:pPr>
      <w:r w:rsidRPr="00B10148">
        <w:rPr>
          <w:rFonts w:ascii="Arial" w:hAnsi="Arial" w:cs="Arial"/>
          <w:b/>
          <w:bCs/>
          <w:sz w:val="20"/>
          <w:szCs w:val="20"/>
          <w:lang w:val="en-US"/>
        </w:rPr>
        <w:t>Periodicity</w:t>
      </w:r>
      <w:r w:rsidRPr="00B10148">
        <w:rPr>
          <w:rFonts w:ascii="Arial" w:hAnsi="Arial" w:cs="Arial"/>
          <w:sz w:val="20"/>
          <w:szCs w:val="20"/>
          <w:lang w:val="en-US"/>
        </w:rPr>
        <w:t xml:space="preserve"> is quarterly (March, June, September, and December).</w:t>
      </w:r>
    </w:p>
    <w:p w14:paraId="7C282F40" w14:textId="170B4B90" w:rsidR="00C645AF" w:rsidRPr="00446FA5" w:rsidRDefault="00446FA5" w:rsidP="007B012C">
      <w:pPr>
        <w:spacing w:before="320" w:after="160" w:line="240" w:lineRule="auto"/>
        <w:ind w:firstLine="0"/>
        <w:jc w:val="center"/>
        <w:rPr>
          <w:rFonts w:ascii="Arial" w:hAnsi="Arial" w:cs="Arial"/>
          <w:sz w:val="20"/>
          <w:szCs w:val="20"/>
          <w:lang w:val="en-US"/>
        </w:rPr>
      </w:pPr>
      <w:r>
        <w:rPr>
          <w:rFonts w:ascii="Arial" w:eastAsia="Times New Roman" w:hAnsi="Arial" w:cs="Arial"/>
          <w:b/>
          <w:bCs/>
          <w:sz w:val="20"/>
          <w:szCs w:val="20"/>
          <w:lang w:val="en-US" w:eastAsia="ru-RU"/>
        </w:rPr>
        <w:t>B</w:t>
      </w:r>
      <w:r w:rsidRPr="00446FA5">
        <w:rPr>
          <w:rFonts w:ascii="Arial" w:eastAsia="Times New Roman" w:hAnsi="Arial" w:cs="Arial"/>
          <w:b/>
          <w:bCs/>
          <w:sz w:val="20"/>
          <w:szCs w:val="20"/>
          <w:lang w:val="en-US" w:eastAsia="ru-RU"/>
        </w:rPr>
        <w:t xml:space="preserve">asic </w:t>
      </w:r>
      <w:r>
        <w:rPr>
          <w:rFonts w:ascii="Arial" w:eastAsia="Times New Roman" w:hAnsi="Arial" w:cs="Arial"/>
          <w:b/>
          <w:bCs/>
          <w:sz w:val="20"/>
          <w:szCs w:val="20"/>
          <w:lang w:val="en-US" w:eastAsia="ru-RU"/>
        </w:rPr>
        <w:t>I</w:t>
      </w:r>
      <w:r w:rsidRPr="00446FA5">
        <w:rPr>
          <w:rFonts w:ascii="Arial" w:eastAsia="Times New Roman" w:hAnsi="Arial" w:cs="Arial"/>
          <w:b/>
          <w:bCs/>
          <w:sz w:val="20"/>
          <w:szCs w:val="20"/>
          <w:lang w:val="en-US" w:eastAsia="ru-RU"/>
        </w:rPr>
        <w:t xml:space="preserve">nformation for </w:t>
      </w:r>
      <w:r>
        <w:rPr>
          <w:rFonts w:ascii="Arial" w:eastAsia="Times New Roman" w:hAnsi="Arial" w:cs="Arial"/>
          <w:b/>
          <w:bCs/>
          <w:sz w:val="20"/>
          <w:szCs w:val="20"/>
          <w:lang w:val="en-US" w:eastAsia="ru-RU"/>
        </w:rPr>
        <w:t>M</w:t>
      </w:r>
      <w:r w:rsidRPr="00446FA5">
        <w:rPr>
          <w:rFonts w:ascii="Arial" w:eastAsia="Times New Roman" w:hAnsi="Arial" w:cs="Arial"/>
          <w:b/>
          <w:bCs/>
          <w:sz w:val="20"/>
          <w:szCs w:val="20"/>
          <w:lang w:val="en-US" w:eastAsia="ru-RU"/>
        </w:rPr>
        <w:t xml:space="preserve">anuscript </w:t>
      </w:r>
      <w:r>
        <w:rPr>
          <w:rFonts w:ascii="Arial" w:eastAsia="Times New Roman" w:hAnsi="Arial" w:cs="Arial"/>
          <w:b/>
          <w:bCs/>
          <w:sz w:val="20"/>
          <w:szCs w:val="20"/>
          <w:lang w:val="en-US" w:eastAsia="ru-RU"/>
        </w:rPr>
        <w:t>S</w:t>
      </w:r>
      <w:r w:rsidRPr="00446FA5">
        <w:rPr>
          <w:rFonts w:ascii="Arial" w:eastAsia="Times New Roman" w:hAnsi="Arial" w:cs="Arial"/>
          <w:b/>
          <w:bCs/>
          <w:sz w:val="20"/>
          <w:szCs w:val="20"/>
          <w:lang w:val="en-US" w:eastAsia="ru-RU"/>
        </w:rPr>
        <w:t>ubmission</w:t>
      </w:r>
    </w:p>
    <w:tbl>
      <w:tblPr>
        <w:tblStyle w:val="ab"/>
        <w:tblW w:w="10768" w:type="dxa"/>
        <w:tblLayout w:type="fixed"/>
        <w:tblLook w:val="04A0" w:firstRow="1" w:lastRow="0" w:firstColumn="1" w:lastColumn="0" w:noHBand="0" w:noVBand="1"/>
      </w:tblPr>
      <w:tblGrid>
        <w:gridCol w:w="2689"/>
        <w:gridCol w:w="8073"/>
        <w:gridCol w:w="6"/>
      </w:tblGrid>
      <w:tr w:rsidR="00EC5F45" w:rsidRPr="00873EE0" w14:paraId="520A6B4F" w14:textId="77777777" w:rsidTr="00D47CBC">
        <w:trPr>
          <w:gridAfter w:val="1"/>
          <w:wAfter w:w="6" w:type="dxa"/>
        </w:trPr>
        <w:tc>
          <w:tcPr>
            <w:tcW w:w="10762" w:type="dxa"/>
            <w:gridSpan w:val="2"/>
            <w:tcBorders>
              <w:bottom w:val="single" w:sz="4" w:space="0" w:color="auto"/>
            </w:tcBorders>
          </w:tcPr>
          <w:p w14:paraId="100CB1B7" w14:textId="1EF241D9" w:rsidR="00EC5F45" w:rsidRPr="00843B78" w:rsidRDefault="001205AA" w:rsidP="00776261">
            <w:pPr>
              <w:spacing w:before="80" w:after="120" w:line="240" w:lineRule="auto"/>
              <w:ind w:firstLine="0"/>
              <w:jc w:val="center"/>
              <w:rPr>
                <w:rFonts w:ascii="Arial" w:eastAsia="Times New Roman" w:hAnsi="Arial" w:cs="Arial"/>
                <w:b/>
                <w:bCs/>
                <w:sz w:val="24"/>
                <w:szCs w:val="24"/>
                <w:highlight w:val="cyan"/>
                <w:lang w:eastAsia="ru-RU"/>
              </w:rPr>
            </w:pPr>
            <w:r w:rsidRPr="001205AA">
              <w:rPr>
                <w:rFonts w:ascii="Arial" w:eastAsia="Times New Roman" w:hAnsi="Arial" w:cs="Arial"/>
                <w:b/>
                <w:bCs/>
                <w:sz w:val="24"/>
                <w:szCs w:val="24"/>
                <w:highlight w:val="cyan"/>
                <w:lang w:eastAsia="ru-RU"/>
              </w:rPr>
              <w:t xml:space="preserve">Journal </w:t>
            </w:r>
            <w:r w:rsidRPr="001205AA">
              <w:rPr>
                <w:rFonts w:ascii="Arial" w:eastAsia="Times New Roman" w:hAnsi="Arial" w:cs="Arial"/>
                <w:b/>
                <w:bCs/>
                <w:sz w:val="24"/>
                <w:szCs w:val="24"/>
                <w:highlight w:val="cyan"/>
                <w:lang w:val="en-US" w:eastAsia="ru-RU"/>
              </w:rPr>
              <w:t>P</w:t>
            </w:r>
            <w:proofErr w:type="spellStart"/>
            <w:r w:rsidRPr="001205AA">
              <w:rPr>
                <w:rFonts w:ascii="Arial" w:eastAsia="Times New Roman" w:hAnsi="Arial" w:cs="Arial"/>
                <w:b/>
                <w:bCs/>
                <w:sz w:val="24"/>
                <w:szCs w:val="24"/>
                <w:highlight w:val="cyan"/>
                <w:lang w:eastAsia="ru-RU"/>
              </w:rPr>
              <w:t>olicies</w:t>
            </w:r>
            <w:proofErr w:type="spellEnd"/>
            <w:r w:rsidRPr="001205AA">
              <w:rPr>
                <w:rFonts w:ascii="Arial" w:eastAsia="Times New Roman" w:hAnsi="Arial" w:cs="Arial"/>
                <w:b/>
                <w:bCs/>
                <w:sz w:val="24"/>
                <w:szCs w:val="24"/>
                <w:highlight w:val="cyan"/>
                <w:lang w:eastAsia="ru-RU"/>
              </w:rPr>
              <w:t xml:space="preserve"> </w:t>
            </w:r>
            <w:proofErr w:type="spellStart"/>
            <w:r w:rsidRPr="001205AA">
              <w:rPr>
                <w:rFonts w:ascii="Arial" w:eastAsia="Times New Roman" w:hAnsi="Arial" w:cs="Arial"/>
                <w:b/>
                <w:bCs/>
                <w:sz w:val="24"/>
                <w:szCs w:val="24"/>
                <w:highlight w:val="cyan"/>
                <w:lang w:eastAsia="ru-RU"/>
              </w:rPr>
              <w:t>and</w:t>
            </w:r>
            <w:proofErr w:type="spellEnd"/>
            <w:r w:rsidRPr="001205AA">
              <w:rPr>
                <w:rFonts w:ascii="Arial" w:eastAsia="Times New Roman" w:hAnsi="Arial" w:cs="Arial"/>
                <w:b/>
                <w:bCs/>
                <w:sz w:val="24"/>
                <w:szCs w:val="24"/>
                <w:highlight w:val="cyan"/>
                <w:lang w:eastAsia="ru-RU"/>
              </w:rPr>
              <w:t xml:space="preserve"> </w:t>
            </w:r>
            <w:r w:rsidRPr="001205AA">
              <w:rPr>
                <w:rFonts w:ascii="Arial" w:eastAsia="Times New Roman" w:hAnsi="Arial" w:cs="Arial"/>
                <w:b/>
                <w:bCs/>
                <w:sz w:val="24"/>
                <w:szCs w:val="24"/>
                <w:highlight w:val="cyan"/>
                <w:lang w:val="en-US" w:eastAsia="ru-RU"/>
              </w:rPr>
              <w:t>R</w:t>
            </w:r>
            <w:proofErr w:type="spellStart"/>
            <w:r w:rsidRPr="001205AA">
              <w:rPr>
                <w:rFonts w:ascii="Arial" w:eastAsia="Times New Roman" w:hAnsi="Arial" w:cs="Arial"/>
                <w:b/>
                <w:bCs/>
                <w:sz w:val="24"/>
                <w:szCs w:val="24"/>
                <w:highlight w:val="cyan"/>
                <w:lang w:eastAsia="ru-RU"/>
              </w:rPr>
              <w:t>egulations</w:t>
            </w:r>
            <w:proofErr w:type="spellEnd"/>
          </w:p>
        </w:tc>
      </w:tr>
      <w:tr w:rsidR="00873EE0" w:rsidRPr="00C13974" w14:paraId="5120E2A5" w14:textId="77777777" w:rsidTr="00D47CBC">
        <w:trPr>
          <w:gridAfter w:val="1"/>
          <w:wAfter w:w="6" w:type="dxa"/>
        </w:trPr>
        <w:tc>
          <w:tcPr>
            <w:tcW w:w="2689" w:type="dxa"/>
            <w:tcBorders>
              <w:top w:val="single" w:sz="4" w:space="0" w:color="auto"/>
            </w:tcBorders>
          </w:tcPr>
          <w:p w14:paraId="75FE7759" w14:textId="5028F8E3" w:rsidR="00873EE0" w:rsidRPr="00660C68" w:rsidRDefault="00AC0301" w:rsidP="00776261">
            <w:pPr>
              <w:spacing w:after="80" w:line="240" w:lineRule="auto"/>
              <w:ind w:firstLine="0"/>
              <w:jc w:val="left"/>
              <w:rPr>
                <w:rFonts w:ascii="Arial" w:eastAsia="Times New Roman" w:hAnsi="Arial" w:cs="Arial"/>
                <w:sz w:val="20"/>
                <w:szCs w:val="20"/>
                <w:lang w:val="en-US" w:eastAsia="ru-RU"/>
              </w:rPr>
            </w:pPr>
            <w:r w:rsidRPr="00660C68">
              <w:rPr>
                <w:rFonts w:ascii="Arial" w:eastAsia="Times New Roman" w:hAnsi="Arial" w:cs="Arial"/>
                <w:b/>
                <w:bCs/>
                <w:sz w:val="20"/>
                <w:szCs w:val="20"/>
                <w:lang w:val="en-US" w:eastAsia="ru-RU"/>
              </w:rPr>
              <w:t xml:space="preserve">General </w:t>
            </w:r>
            <w:proofErr w:type="spellStart"/>
            <w:r w:rsidRPr="00660C68">
              <w:rPr>
                <w:rFonts w:ascii="Arial" w:eastAsia="Times New Roman" w:hAnsi="Arial" w:cs="Arial"/>
                <w:b/>
                <w:bCs/>
                <w:sz w:val="20"/>
                <w:szCs w:val="20"/>
                <w:lang w:eastAsia="ru-RU"/>
              </w:rPr>
              <w:t>principles</w:t>
            </w:r>
            <w:proofErr w:type="spellEnd"/>
          </w:p>
        </w:tc>
        <w:tc>
          <w:tcPr>
            <w:tcW w:w="8073" w:type="dxa"/>
            <w:tcBorders>
              <w:top w:val="single" w:sz="4" w:space="0" w:color="auto"/>
            </w:tcBorders>
          </w:tcPr>
          <w:p w14:paraId="333CFF1A" w14:textId="2D20DB21" w:rsidR="00602A1E" w:rsidRPr="00660C68" w:rsidRDefault="00DE522C" w:rsidP="00776261">
            <w:pPr>
              <w:spacing w:after="80" w:line="240" w:lineRule="auto"/>
              <w:ind w:firstLine="0"/>
              <w:jc w:val="left"/>
              <w:rPr>
                <w:rFonts w:ascii="Arial" w:eastAsia="Times New Roman" w:hAnsi="Arial" w:cs="Arial"/>
                <w:sz w:val="20"/>
                <w:szCs w:val="20"/>
                <w:lang w:val="en-US" w:eastAsia="ru-RU"/>
              </w:rPr>
            </w:pPr>
            <w:r w:rsidRPr="00660C68">
              <w:rPr>
                <w:rFonts w:ascii="Arial" w:eastAsia="Arial" w:hAnsi="Arial" w:cs="Arial"/>
                <w:color w:val="000000"/>
                <w:sz w:val="20"/>
                <w:szCs w:val="20"/>
                <w:lang w:val="en-US"/>
              </w:rPr>
              <w:t xml:space="preserve">The policy of the Editorial Board of </w:t>
            </w:r>
            <w:r w:rsidRPr="00660C68">
              <w:rPr>
                <w:rFonts w:ascii="Arial" w:eastAsia="Arial" w:hAnsi="Arial" w:cs="Arial"/>
                <w:i/>
                <w:iCs/>
                <w:color w:val="000000"/>
                <w:sz w:val="20"/>
                <w:szCs w:val="20"/>
                <w:lang w:val="en-US"/>
              </w:rPr>
              <w:t>Geosystems of Transition Zones</w:t>
            </w:r>
            <w:r w:rsidRPr="00660C68">
              <w:rPr>
                <w:rFonts w:ascii="Arial" w:eastAsia="Arial" w:hAnsi="Arial" w:cs="Arial"/>
                <w:color w:val="000000"/>
                <w:sz w:val="20"/>
                <w:szCs w:val="20"/>
                <w:lang w:val="en-US"/>
              </w:rPr>
              <w:t xml:space="preserve"> is based on modern legal requirements regarding copyright</w:t>
            </w:r>
            <w:r w:rsidR="008E0972" w:rsidRPr="00660C68">
              <w:rPr>
                <w:rFonts w:ascii="Arial" w:eastAsia="Arial" w:hAnsi="Arial" w:cs="Arial"/>
                <w:color w:val="000000"/>
                <w:sz w:val="20"/>
                <w:szCs w:val="20"/>
                <w:lang w:val="en-US"/>
              </w:rPr>
              <w:t xml:space="preserve"> and</w:t>
            </w:r>
            <w:r w:rsidRPr="00660C68">
              <w:rPr>
                <w:rFonts w:ascii="Arial" w:eastAsia="Arial" w:hAnsi="Arial" w:cs="Arial"/>
                <w:color w:val="000000"/>
                <w:sz w:val="20"/>
                <w:szCs w:val="20"/>
                <w:lang w:val="en-US"/>
              </w:rPr>
              <w:t xml:space="preserve"> traditional ethical principles of Russian and international scientific periodicals, formulated by the</w:t>
            </w:r>
            <w:r w:rsidR="008E0972" w:rsidRPr="00660C68">
              <w:rPr>
                <w:rFonts w:ascii="Arial" w:eastAsia="Arial" w:hAnsi="Arial" w:cs="Arial"/>
                <w:color w:val="000000"/>
                <w:spacing w:val="14"/>
                <w:sz w:val="20"/>
                <w:szCs w:val="20"/>
                <w:lang w:val="en-US"/>
              </w:rPr>
              <w:t xml:space="preserve"> </w:t>
            </w:r>
            <w:r w:rsidR="008E0972" w:rsidRPr="00660C68">
              <w:rPr>
                <w:rFonts w:ascii="Arial" w:eastAsia="Arial" w:hAnsi="Arial" w:cs="Arial"/>
                <w:iCs/>
                <w:color w:val="000000"/>
                <w:spacing w:val="-1"/>
                <w:sz w:val="20"/>
                <w:szCs w:val="20"/>
                <w:lang w:val="en-US"/>
              </w:rPr>
              <w:t>Committee on Publication Ethics</w:t>
            </w:r>
            <w:r w:rsidR="00602A1E" w:rsidRPr="00660C68">
              <w:rPr>
                <w:rFonts w:ascii="Arial" w:eastAsia="Arial" w:hAnsi="Arial" w:cs="Arial"/>
                <w:iCs/>
                <w:color w:val="000000"/>
                <w:spacing w:val="19"/>
                <w:sz w:val="20"/>
                <w:szCs w:val="20"/>
                <w:lang w:val="en-US"/>
              </w:rPr>
              <w:t xml:space="preserve"> </w:t>
            </w:r>
            <w:r w:rsidR="00602A1E" w:rsidRPr="00660C68">
              <w:rPr>
                <w:rFonts w:ascii="Arial" w:eastAsia="Arial" w:hAnsi="Arial" w:cs="Arial"/>
                <w:iCs/>
                <w:color w:val="000000"/>
                <w:spacing w:val="3"/>
                <w:sz w:val="20"/>
                <w:szCs w:val="20"/>
                <w:lang w:val="en-US"/>
              </w:rPr>
              <w:t>(</w:t>
            </w:r>
            <w:r w:rsidR="00602A1E" w:rsidRPr="00660C68">
              <w:rPr>
                <w:rFonts w:ascii="Arial" w:eastAsia="Arial" w:hAnsi="Arial" w:cs="Arial"/>
                <w:iCs/>
                <w:color w:val="000000"/>
                <w:sz w:val="20"/>
                <w:szCs w:val="20"/>
                <w:lang w:val="en-US"/>
              </w:rPr>
              <w:t>C</w:t>
            </w:r>
            <w:r w:rsidR="00602A1E" w:rsidRPr="00660C68">
              <w:rPr>
                <w:rFonts w:ascii="Arial" w:eastAsia="Arial" w:hAnsi="Arial" w:cs="Arial"/>
                <w:iCs/>
                <w:color w:val="000000"/>
                <w:spacing w:val="1"/>
                <w:sz w:val="20"/>
                <w:szCs w:val="20"/>
                <w:lang w:val="en-US"/>
              </w:rPr>
              <w:t>O</w:t>
            </w:r>
            <w:r w:rsidR="00602A1E" w:rsidRPr="00660C68">
              <w:rPr>
                <w:rFonts w:ascii="Arial" w:eastAsia="Arial" w:hAnsi="Arial" w:cs="Arial"/>
                <w:iCs/>
                <w:color w:val="000000"/>
                <w:spacing w:val="-1"/>
                <w:sz w:val="20"/>
                <w:szCs w:val="20"/>
                <w:lang w:val="en-US"/>
              </w:rPr>
              <w:t>PE</w:t>
            </w:r>
            <w:r w:rsidR="00602A1E" w:rsidRPr="00660C68">
              <w:rPr>
                <w:rFonts w:ascii="Arial" w:eastAsia="Arial" w:hAnsi="Arial" w:cs="Arial"/>
                <w:iCs/>
                <w:color w:val="000000"/>
                <w:spacing w:val="1"/>
                <w:sz w:val="20"/>
                <w:szCs w:val="20"/>
                <w:lang w:val="en-US"/>
              </w:rPr>
              <w:t>)</w:t>
            </w:r>
            <w:r w:rsidR="00602A1E" w:rsidRPr="00660C68">
              <w:rPr>
                <w:rFonts w:ascii="Arial" w:eastAsia="Arial" w:hAnsi="Arial" w:cs="Arial"/>
                <w:iCs/>
                <w:color w:val="000000"/>
                <w:sz w:val="20"/>
                <w:szCs w:val="20"/>
                <w:lang w:val="en-US"/>
              </w:rPr>
              <w:t>.</w:t>
            </w:r>
          </w:p>
          <w:p w14:paraId="3E359582" w14:textId="07DDAEDA" w:rsidR="00873EE0" w:rsidRPr="00660C68" w:rsidRDefault="009C3117" w:rsidP="00776261">
            <w:pPr>
              <w:spacing w:after="80" w:line="240" w:lineRule="auto"/>
              <w:ind w:firstLine="0"/>
              <w:jc w:val="left"/>
              <w:rPr>
                <w:rFonts w:ascii="Arial" w:hAnsi="Arial" w:cs="Arial"/>
                <w:sz w:val="20"/>
                <w:szCs w:val="20"/>
                <w:lang w:val="en-US"/>
              </w:rPr>
            </w:pPr>
            <w:r w:rsidRPr="00660C68">
              <w:rPr>
                <w:rFonts w:ascii="Arial" w:eastAsia="Times New Roman" w:hAnsi="Arial" w:cs="Arial"/>
                <w:sz w:val="20"/>
                <w:szCs w:val="20"/>
                <w:lang w:val="en-US" w:eastAsia="ru-RU"/>
              </w:rPr>
              <w:t>The manuscript should be complete, clear, concise and accurate (in accordance with the recommendations of the European Association of Scientific Editors</w:t>
            </w:r>
            <w:r w:rsidR="00873EE0" w:rsidRPr="00660C68">
              <w:rPr>
                <w:rFonts w:ascii="Arial" w:eastAsia="Times New Roman" w:hAnsi="Arial" w:cs="Arial"/>
                <w:sz w:val="20"/>
                <w:szCs w:val="20"/>
                <w:lang w:val="en-US" w:eastAsia="ru-RU"/>
              </w:rPr>
              <w:t xml:space="preserve"> (</w:t>
            </w:r>
            <w:r w:rsidR="00873EE0" w:rsidRPr="00660C68">
              <w:rPr>
                <w:rFonts w:ascii="Arial" w:hAnsi="Arial" w:cs="Arial"/>
                <w:i/>
                <w:iCs/>
                <w:color w:val="0070C0"/>
                <w:sz w:val="20"/>
                <w:szCs w:val="20"/>
                <w:lang w:val="en-US"/>
              </w:rPr>
              <w:t>The</w:t>
            </w:r>
            <w:r w:rsidR="00873EE0" w:rsidRPr="00660C68">
              <w:rPr>
                <w:rFonts w:ascii="Arial" w:hAnsi="Arial" w:cs="Arial"/>
                <w:color w:val="0070C0"/>
                <w:sz w:val="20"/>
                <w:szCs w:val="20"/>
                <w:lang w:val="en-US"/>
              </w:rPr>
              <w:t xml:space="preserve"> </w:t>
            </w:r>
            <w:r w:rsidR="00873EE0" w:rsidRPr="00660C68">
              <w:rPr>
                <w:rStyle w:val="a4"/>
                <w:rFonts w:ascii="Arial" w:hAnsi="Arial" w:cs="Arial"/>
                <w:color w:val="0070C0"/>
                <w:sz w:val="20"/>
                <w:szCs w:val="20"/>
                <w:lang w:val="en-US"/>
              </w:rPr>
              <w:t>EASE Guidelines for Authors and Translators of Scientific Articles</w:t>
            </w:r>
            <w:r w:rsidR="00873EE0" w:rsidRPr="00660C68">
              <w:rPr>
                <w:rFonts w:ascii="Arial" w:eastAsia="Times New Roman" w:hAnsi="Arial" w:cs="Arial"/>
                <w:sz w:val="20"/>
                <w:szCs w:val="20"/>
                <w:lang w:val="en-US" w:eastAsia="ru-RU"/>
              </w:rPr>
              <w:t xml:space="preserve">) </w:t>
            </w:r>
            <w:r w:rsidR="00405D29" w:rsidRPr="00660C68">
              <w:rPr>
                <w:rFonts w:ascii="Arial" w:eastAsia="Times New Roman" w:hAnsi="Arial" w:cs="Arial"/>
                <w:sz w:val="20"/>
                <w:szCs w:val="20"/>
                <w:lang w:val="en-US" w:eastAsia="ru-RU"/>
              </w:rPr>
              <w:t xml:space="preserve">and </w:t>
            </w:r>
            <w:r w:rsidR="00405D29" w:rsidRPr="00660C68">
              <w:rPr>
                <w:rFonts w:ascii="Arial" w:hAnsi="Arial" w:cs="Arial"/>
                <w:sz w:val="20"/>
                <w:szCs w:val="20"/>
                <w:lang w:val="en-US"/>
              </w:rPr>
              <w:t>the methodological materials of the</w:t>
            </w:r>
            <w:r w:rsidR="00873EE0" w:rsidRPr="00660C68">
              <w:rPr>
                <w:rFonts w:ascii="Arial" w:hAnsi="Arial" w:cs="Arial"/>
                <w:sz w:val="20"/>
                <w:szCs w:val="20"/>
                <w:lang w:val="en-US"/>
              </w:rPr>
              <w:t xml:space="preserve"> </w:t>
            </w:r>
            <w:r w:rsidR="00405D29" w:rsidRPr="00660C68">
              <w:rPr>
                <w:rFonts w:ascii="Arial" w:hAnsi="Arial" w:cs="Arial"/>
                <w:sz w:val="20"/>
                <w:szCs w:val="20"/>
                <w:lang w:val="en-US"/>
              </w:rPr>
              <w:t>Association of Science Editors and Publishers (ASEP) Academy).</w:t>
            </w:r>
          </w:p>
          <w:p w14:paraId="28B55F97" w14:textId="2F85251E" w:rsidR="00873EE0" w:rsidRPr="00660C68" w:rsidRDefault="00550F30" w:rsidP="00776261">
            <w:pPr>
              <w:spacing w:after="80" w:line="240" w:lineRule="auto"/>
              <w:ind w:firstLine="0"/>
              <w:jc w:val="left"/>
              <w:rPr>
                <w:rFonts w:ascii="Arial" w:eastAsia="Times New Roman" w:hAnsi="Arial" w:cs="Arial"/>
                <w:sz w:val="20"/>
                <w:szCs w:val="20"/>
                <w:lang w:val="en-US" w:eastAsia="ru-RU"/>
              </w:rPr>
            </w:pPr>
            <w:r w:rsidRPr="00660C68">
              <w:rPr>
                <w:rFonts w:ascii="Arial" w:eastAsia="Times New Roman" w:hAnsi="Arial" w:cs="Arial"/>
                <w:sz w:val="20"/>
                <w:szCs w:val="20"/>
                <w:lang w:val="en-US" w:eastAsia="ru-RU"/>
              </w:rPr>
              <w:t xml:space="preserve">The editorial policy and requirements for manuscripts imposed by </w:t>
            </w:r>
            <w:r w:rsidRPr="00660C68">
              <w:rPr>
                <w:rFonts w:ascii="Arial" w:eastAsia="Arial" w:hAnsi="Arial" w:cs="Arial"/>
                <w:i/>
                <w:iCs/>
                <w:color w:val="000000"/>
                <w:sz w:val="20"/>
                <w:szCs w:val="20"/>
                <w:lang w:val="en-US"/>
              </w:rPr>
              <w:t>Geosystems of Transition Zones</w:t>
            </w:r>
            <w:r w:rsidRPr="00660C68">
              <w:rPr>
                <w:rFonts w:ascii="Arial" w:eastAsia="Times New Roman" w:hAnsi="Arial" w:cs="Arial"/>
                <w:sz w:val="20"/>
                <w:szCs w:val="20"/>
                <w:lang w:val="en-US" w:eastAsia="ru-RU"/>
              </w:rPr>
              <w:t xml:space="preserve"> are set out below. For more information, see the files on the journal’s website: </w:t>
            </w:r>
            <w:r w:rsidRPr="00660C68">
              <w:rPr>
                <w:rFonts w:ascii="Arial" w:eastAsia="Times New Roman" w:hAnsi="Arial" w:cs="Arial"/>
                <w:i/>
                <w:iCs/>
                <w:color w:val="0070C0"/>
                <w:sz w:val="20"/>
                <w:szCs w:val="20"/>
                <w:lang w:val="en-US" w:eastAsia="ru-RU"/>
              </w:rPr>
              <w:t>Editorial Policy and Publishing Ethics of the Journal</w:t>
            </w:r>
            <w:r w:rsidRPr="00660C68">
              <w:rPr>
                <w:rFonts w:ascii="Arial" w:eastAsia="Times New Roman" w:hAnsi="Arial" w:cs="Arial"/>
                <w:sz w:val="20"/>
                <w:szCs w:val="20"/>
                <w:lang w:val="en-US" w:eastAsia="ru-RU"/>
              </w:rPr>
              <w:t xml:space="preserve">, </w:t>
            </w:r>
            <w:r w:rsidRPr="00660C68">
              <w:rPr>
                <w:rFonts w:ascii="Arial" w:eastAsia="Times New Roman" w:hAnsi="Arial" w:cs="Arial"/>
                <w:i/>
                <w:iCs/>
                <w:color w:val="0070C0"/>
                <w:sz w:val="20"/>
                <w:szCs w:val="20"/>
                <w:lang w:val="en-US" w:eastAsia="ru-RU"/>
              </w:rPr>
              <w:t>Procedure for Reviewing and Publishing Manuscripts</w:t>
            </w:r>
            <w:r w:rsidRPr="00660C68">
              <w:rPr>
                <w:rFonts w:ascii="Arial" w:eastAsia="Times New Roman" w:hAnsi="Arial" w:cs="Arial"/>
                <w:sz w:val="20"/>
                <w:szCs w:val="20"/>
                <w:lang w:val="en-US" w:eastAsia="ru-RU"/>
              </w:rPr>
              <w:t xml:space="preserve">, </w:t>
            </w:r>
            <w:r w:rsidRPr="00660C68">
              <w:rPr>
                <w:rFonts w:ascii="Arial" w:eastAsia="Times New Roman" w:hAnsi="Arial" w:cs="Arial"/>
                <w:i/>
                <w:iCs/>
                <w:color w:val="0070C0"/>
                <w:sz w:val="20"/>
                <w:szCs w:val="20"/>
                <w:lang w:val="en-US" w:eastAsia="ru-RU"/>
              </w:rPr>
              <w:t>Manuscript</w:t>
            </w:r>
            <w:r w:rsidRPr="00660C68">
              <w:rPr>
                <w:rFonts w:ascii="Arial" w:eastAsia="Times New Roman" w:hAnsi="Arial" w:cs="Arial"/>
                <w:color w:val="0070C0"/>
                <w:sz w:val="20"/>
                <w:szCs w:val="20"/>
                <w:lang w:val="en-US" w:eastAsia="ru-RU"/>
              </w:rPr>
              <w:t xml:space="preserve"> </w:t>
            </w:r>
            <w:r w:rsidRPr="00660C68">
              <w:rPr>
                <w:rFonts w:ascii="Arial" w:eastAsia="Times New Roman" w:hAnsi="Arial" w:cs="Arial"/>
                <w:i/>
                <w:iCs/>
                <w:color w:val="0070C0"/>
                <w:sz w:val="20"/>
                <w:szCs w:val="20"/>
                <w:lang w:val="en-US" w:eastAsia="ru-RU"/>
              </w:rPr>
              <w:t>Formatting and Publication Guidelines</w:t>
            </w:r>
          </w:p>
        </w:tc>
      </w:tr>
      <w:tr w:rsidR="00771656" w:rsidRPr="00C13974" w14:paraId="69E57C74" w14:textId="77777777" w:rsidTr="00C467AA">
        <w:trPr>
          <w:gridAfter w:val="1"/>
          <w:wAfter w:w="6" w:type="dxa"/>
        </w:trPr>
        <w:tc>
          <w:tcPr>
            <w:tcW w:w="2689" w:type="dxa"/>
          </w:tcPr>
          <w:p w14:paraId="019DF4A3" w14:textId="47A16C5A" w:rsidR="00771656" w:rsidRPr="00660C68" w:rsidRDefault="004A48FF" w:rsidP="00776261">
            <w:pPr>
              <w:spacing w:after="80" w:line="240" w:lineRule="auto"/>
              <w:ind w:firstLine="0"/>
              <w:jc w:val="left"/>
              <w:rPr>
                <w:rFonts w:ascii="Arial" w:hAnsi="Arial" w:cs="Arial"/>
                <w:b/>
                <w:bCs/>
                <w:iCs/>
                <w:sz w:val="20"/>
                <w:szCs w:val="20"/>
              </w:rPr>
            </w:pPr>
            <w:proofErr w:type="spellStart"/>
            <w:r w:rsidRPr="00660C68">
              <w:rPr>
                <w:rFonts w:ascii="Arial" w:eastAsia="Times New Roman" w:hAnsi="Arial" w:cs="Arial"/>
                <w:b/>
                <w:bCs/>
                <w:sz w:val="20"/>
                <w:szCs w:val="20"/>
                <w:lang w:eastAsia="ru-RU"/>
              </w:rPr>
              <w:t>Publication</w:t>
            </w:r>
            <w:proofErr w:type="spellEnd"/>
            <w:r w:rsidRPr="00660C68">
              <w:rPr>
                <w:rFonts w:ascii="Arial" w:eastAsia="Times New Roman" w:hAnsi="Arial" w:cs="Arial"/>
                <w:b/>
                <w:bCs/>
                <w:sz w:val="20"/>
                <w:szCs w:val="20"/>
                <w:lang w:eastAsia="ru-RU"/>
              </w:rPr>
              <w:t xml:space="preserve"> </w:t>
            </w:r>
            <w:proofErr w:type="spellStart"/>
            <w:r w:rsidRPr="00660C68">
              <w:rPr>
                <w:rFonts w:ascii="Arial" w:eastAsia="Times New Roman" w:hAnsi="Arial" w:cs="Arial"/>
                <w:b/>
                <w:bCs/>
                <w:sz w:val="20"/>
                <w:szCs w:val="20"/>
                <w:lang w:eastAsia="ru-RU"/>
              </w:rPr>
              <w:t>model</w:t>
            </w:r>
            <w:proofErr w:type="spellEnd"/>
          </w:p>
        </w:tc>
        <w:tc>
          <w:tcPr>
            <w:tcW w:w="8073" w:type="dxa"/>
          </w:tcPr>
          <w:p w14:paraId="08526FB3" w14:textId="3C3DB9ED" w:rsidR="008A15E6" w:rsidRPr="00660C68" w:rsidRDefault="00092043" w:rsidP="00776261">
            <w:pPr>
              <w:spacing w:after="80" w:line="240" w:lineRule="auto"/>
              <w:ind w:firstLine="0"/>
              <w:jc w:val="left"/>
              <w:rPr>
                <w:rFonts w:ascii="Arial" w:eastAsia="Times New Roman" w:hAnsi="Arial" w:cs="Arial"/>
                <w:sz w:val="20"/>
                <w:szCs w:val="20"/>
                <w:lang w:val="en-US" w:eastAsia="ru-RU"/>
              </w:rPr>
            </w:pPr>
            <w:r w:rsidRPr="00660C68">
              <w:rPr>
                <w:rFonts w:ascii="Arial" w:eastAsia="Times New Roman" w:hAnsi="Arial" w:cs="Arial"/>
                <w:b/>
                <w:bCs/>
                <w:i/>
                <w:iCs/>
                <w:sz w:val="20"/>
                <w:szCs w:val="20"/>
                <w:lang w:val="en-US" w:eastAsia="ru-RU"/>
              </w:rPr>
              <w:t>Free access</w:t>
            </w:r>
            <w:r w:rsidR="00AA0EC8" w:rsidRPr="00660C68">
              <w:rPr>
                <w:rFonts w:ascii="Arial" w:eastAsia="Times New Roman" w:hAnsi="Arial" w:cs="Arial"/>
                <w:b/>
                <w:bCs/>
                <w:i/>
                <w:iCs/>
                <w:sz w:val="20"/>
                <w:szCs w:val="20"/>
                <w:lang w:val="en-US" w:eastAsia="ru-RU"/>
              </w:rPr>
              <w:t>.</w:t>
            </w:r>
            <w:r w:rsidR="00771656" w:rsidRPr="00660C68">
              <w:rPr>
                <w:rFonts w:ascii="Arial" w:eastAsia="Times New Roman" w:hAnsi="Arial" w:cs="Arial"/>
                <w:sz w:val="20"/>
                <w:szCs w:val="20"/>
                <w:lang w:val="en-US" w:eastAsia="ru-RU"/>
              </w:rPr>
              <w:t xml:space="preserve"> </w:t>
            </w:r>
            <w:r w:rsidRPr="00660C68">
              <w:rPr>
                <w:rFonts w:ascii="Arial" w:eastAsia="Times New Roman" w:hAnsi="Arial" w:cs="Arial"/>
                <w:sz w:val="20"/>
                <w:szCs w:val="20"/>
                <w:lang w:val="en-US" w:eastAsia="ru-RU"/>
              </w:rPr>
              <w:t>The</w:t>
            </w:r>
            <w:r w:rsidR="00771656" w:rsidRPr="00660C68">
              <w:rPr>
                <w:rFonts w:ascii="Arial" w:eastAsia="Times New Roman" w:hAnsi="Arial" w:cs="Arial"/>
                <w:sz w:val="20"/>
                <w:szCs w:val="20"/>
                <w:lang w:val="en-US" w:eastAsia="ru-RU"/>
              </w:rPr>
              <w:t xml:space="preserve"> CC BY 4.0</w:t>
            </w:r>
            <w:r w:rsidRPr="00660C68">
              <w:rPr>
                <w:rFonts w:ascii="Arial" w:eastAsia="Times New Roman" w:hAnsi="Arial" w:cs="Arial"/>
                <w:sz w:val="20"/>
                <w:szCs w:val="20"/>
                <w:lang w:val="en-US" w:eastAsia="ru-RU"/>
              </w:rPr>
              <w:t xml:space="preserve"> license</w:t>
            </w:r>
            <w:r w:rsidRPr="00660C68">
              <w:rPr>
                <w:rFonts w:ascii="Arial" w:hAnsi="Arial" w:cs="Arial"/>
                <w:sz w:val="20"/>
                <w:szCs w:val="20"/>
                <w:lang w:val="en-US"/>
              </w:rPr>
              <w:t xml:space="preserve"> </w:t>
            </w:r>
            <w:r w:rsidRPr="00660C68">
              <w:rPr>
                <w:rFonts w:ascii="Arial" w:eastAsia="Times New Roman" w:hAnsi="Arial" w:cs="Arial"/>
                <w:sz w:val="20"/>
                <w:szCs w:val="20"/>
                <w:lang w:val="en-US" w:eastAsia="ru-RU"/>
              </w:rPr>
              <w:t xml:space="preserve">allows users to distribute and copy an article, process it into other versions, analyze the text or data of the article, adapt or make derivative works (for example, translation), etc., </w:t>
            </w:r>
            <w:r w:rsidRPr="00660C68">
              <w:rPr>
                <w:rFonts w:ascii="Arial" w:eastAsia="Times New Roman" w:hAnsi="Arial" w:cs="Arial"/>
                <w:i/>
                <w:iCs/>
                <w:sz w:val="20"/>
                <w:szCs w:val="20"/>
                <w:lang w:val="en-US" w:eastAsia="ru-RU"/>
              </w:rPr>
              <w:t>provided that the authorship is indicated and all copyrights to this article are fully preserved.</w:t>
            </w:r>
            <w:r w:rsidRPr="00660C68">
              <w:rPr>
                <w:rFonts w:ascii="Arial" w:eastAsia="Times New Roman" w:hAnsi="Arial" w:cs="Arial"/>
                <w:sz w:val="20"/>
                <w:szCs w:val="20"/>
                <w:lang w:val="en-US" w:eastAsia="ru-RU"/>
              </w:rPr>
              <w:t xml:space="preserve"> </w:t>
            </w:r>
          </w:p>
          <w:p w14:paraId="23BECDAF" w14:textId="6458B4F0" w:rsidR="00771656" w:rsidRPr="00660C68" w:rsidRDefault="00092043" w:rsidP="00776261">
            <w:pPr>
              <w:spacing w:after="80" w:line="240" w:lineRule="auto"/>
              <w:ind w:firstLine="0"/>
              <w:jc w:val="left"/>
              <w:rPr>
                <w:rFonts w:ascii="Arial" w:hAnsi="Arial" w:cs="Arial"/>
                <w:iCs/>
                <w:sz w:val="20"/>
                <w:szCs w:val="20"/>
                <w:lang w:val="en-US"/>
              </w:rPr>
            </w:pPr>
            <w:r w:rsidRPr="00660C68">
              <w:rPr>
                <w:rFonts w:ascii="Arial" w:eastAsia="Times New Roman" w:hAnsi="Arial" w:cs="Arial"/>
                <w:b/>
                <w:bCs/>
                <w:i/>
                <w:iCs/>
                <w:sz w:val="20"/>
                <w:szCs w:val="20"/>
                <w:lang w:val="en-US"/>
              </w:rPr>
              <w:t>The publication is free for authors</w:t>
            </w:r>
            <w:r w:rsidR="00E6419F" w:rsidRPr="00660C68">
              <w:rPr>
                <w:rFonts w:ascii="Arial" w:eastAsia="Times New Roman" w:hAnsi="Arial" w:cs="Arial"/>
                <w:b/>
                <w:bCs/>
                <w:i/>
                <w:iCs/>
                <w:sz w:val="20"/>
                <w:szCs w:val="20"/>
                <w:lang w:val="en-US"/>
              </w:rPr>
              <w:t>.</w:t>
            </w:r>
          </w:p>
        </w:tc>
      </w:tr>
      <w:tr w:rsidR="00765E28" w:rsidRPr="00C13974" w14:paraId="709B3DB6" w14:textId="77777777" w:rsidTr="00C467AA">
        <w:trPr>
          <w:gridAfter w:val="1"/>
          <w:wAfter w:w="6" w:type="dxa"/>
        </w:trPr>
        <w:tc>
          <w:tcPr>
            <w:tcW w:w="2689" w:type="dxa"/>
          </w:tcPr>
          <w:p w14:paraId="702A7C06" w14:textId="034071F8" w:rsidR="00765E28" w:rsidRPr="00660C68" w:rsidRDefault="00D139CA" w:rsidP="00776261">
            <w:pPr>
              <w:spacing w:after="80" w:line="240" w:lineRule="auto"/>
              <w:ind w:firstLine="0"/>
              <w:jc w:val="left"/>
              <w:rPr>
                <w:rFonts w:ascii="Arial" w:eastAsia="Times New Roman" w:hAnsi="Arial" w:cs="Arial"/>
                <w:b/>
                <w:bCs/>
                <w:iCs/>
                <w:sz w:val="20"/>
                <w:szCs w:val="20"/>
                <w:lang w:eastAsia="ru-RU"/>
              </w:rPr>
            </w:pPr>
            <w:proofErr w:type="spellStart"/>
            <w:r w:rsidRPr="00660C68">
              <w:rPr>
                <w:rFonts w:ascii="Arial" w:hAnsi="Arial" w:cs="Arial"/>
                <w:b/>
                <w:bCs/>
                <w:iCs/>
                <w:sz w:val="20"/>
                <w:szCs w:val="20"/>
              </w:rPr>
              <w:t>Article</w:t>
            </w:r>
            <w:proofErr w:type="spellEnd"/>
            <w:r w:rsidRPr="00660C68">
              <w:rPr>
                <w:rFonts w:ascii="Arial" w:hAnsi="Arial" w:cs="Arial"/>
                <w:b/>
                <w:bCs/>
                <w:iCs/>
                <w:sz w:val="20"/>
                <w:szCs w:val="20"/>
              </w:rPr>
              <w:t xml:space="preserve"> </w:t>
            </w:r>
            <w:proofErr w:type="spellStart"/>
            <w:r w:rsidRPr="00660C68">
              <w:rPr>
                <w:rFonts w:ascii="Arial" w:hAnsi="Arial" w:cs="Arial"/>
                <w:b/>
                <w:bCs/>
                <w:iCs/>
                <w:sz w:val="20"/>
                <w:szCs w:val="20"/>
              </w:rPr>
              <w:t>IDs</w:t>
            </w:r>
            <w:proofErr w:type="spellEnd"/>
          </w:p>
        </w:tc>
        <w:tc>
          <w:tcPr>
            <w:tcW w:w="8073" w:type="dxa"/>
          </w:tcPr>
          <w:p w14:paraId="494309DF" w14:textId="7CEBFD15" w:rsidR="00765E28" w:rsidRPr="00660C68" w:rsidRDefault="00765E28" w:rsidP="00776261">
            <w:pPr>
              <w:spacing w:after="80" w:line="240" w:lineRule="auto"/>
              <w:ind w:firstLine="0"/>
              <w:jc w:val="left"/>
              <w:rPr>
                <w:rStyle w:val="aa"/>
                <w:rFonts w:ascii="Arial" w:hAnsi="Arial" w:cs="Arial"/>
                <w:sz w:val="20"/>
                <w:szCs w:val="20"/>
                <w:lang w:val="en-US"/>
              </w:rPr>
            </w:pPr>
            <w:r w:rsidRPr="00660C68">
              <w:rPr>
                <w:rFonts w:ascii="Arial" w:hAnsi="Arial" w:cs="Arial"/>
                <w:iCs/>
                <w:sz w:val="20"/>
                <w:szCs w:val="20"/>
                <w:lang w:val="en-US"/>
              </w:rPr>
              <w:t xml:space="preserve">ID </w:t>
            </w:r>
            <w:proofErr w:type="spellStart"/>
            <w:r w:rsidRPr="00660C68">
              <w:rPr>
                <w:rFonts w:ascii="Arial" w:hAnsi="Arial" w:cs="Arial"/>
                <w:iCs/>
                <w:sz w:val="20"/>
                <w:szCs w:val="20"/>
                <w:lang w:val="en-US"/>
              </w:rPr>
              <w:t>CrossRef</w:t>
            </w:r>
            <w:proofErr w:type="spellEnd"/>
            <w:r w:rsidRPr="00660C68">
              <w:rPr>
                <w:rFonts w:ascii="Arial" w:hAnsi="Arial" w:cs="Arial"/>
                <w:iCs/>
                <w:sz w:val="20"/>
                <w:szCs w:val="20"/>
                <w:lang w:val="en-US"/>
              </w:rPr>
              <w:t xml:space="preserve"> – DOI (</w:t>
            </w:r>
            <w:r w:rsidRPr="00660C68">
              <w:rPr>
                <w:rFonts w:ascii="Arial" w:hAnsi="Arial" w:cs="Arial"/>
                <w:i/>
                <w:sz w:val="20"/>
                <w:szCs w:val="20"/>
                <w:lang w:val="en-US"/>
              </w:rPr>
              <w:t>Digital Object Identification</w:t>
            </w:r>
            <w:r w:rsidRPr="00660C68">
              <w:rPr>
                <w:rFonts w:ascii="Arial" w:hAnsi="Arial" w:cs="Arial"/>
                <w:iCs/>
                <w:sz w:val="20"/>
                <w:szCs w:val="20"/>
                <w:lang w:val="en-US"/>
              </w:rPr>
              <w:t xml:space="preserve">). </w:t>
            </w:r>
            <w:r w:rsidRPr="00660C68">
              <w:rPr>
                <w:rFonts w:ascii="Arial" w:hAnsi="Arial" w:cs="Arial"/>
                <w:sz w:val="20"/>
                <w:szCs w:val="20"/>
                <w:lang w:val="en-US"/>
              </w:rPr>
              <w:t>DOI</w:t>
            </w:r>
            <w:r w:rsidR="003628E1" w:rsidRPr="00660C68">
              <w:rPr>
                <w:rFonts w:ascii="Arial" w:hAnsi="Arial" w:cs="Arial"/>
                <w:sz w:val="20"/>
                <w:szCs w:val="20"/>
                <w:lang w:val="en-US"/>
              </w:rPr>
              <w:t xml:space="preserve"> of </w:t>
            </w:r>
            <w:r w:rsidR="003628E1" w:rsidRPr="00660C68">
              <w:rPr>
                <w:rFonts w:ascii="Arial" w:eastAsia="Arial" w:hAnsi="Arial" w:cs="Arial"/>
                <w:i/>
                <w:iCs/>
                <w:color w:val="000000"/>
                <w:sz w:val="20"/>
                <w:szCs w:val="20"/>
                <w:lang w:val="en-US"/>
              </w:rPr>
              <w:t>Geosystems of Transition Zones</w:t>
            </w:r>
            <w:r w:rsidRPr="00660C68">
              <w:rPr>
                <w:rFonts w:ascii="Arial" w:hAnsi="Arial" w:cs="Arial"/>
                <w:sz w:val="20"/>
                <w:szCs w:val="20"/>
                <w:lang w:val="en-US"/>
              </w:rPr>
              <w:t>:</w:t>
            </w:r>
            <w:r w:rsidRPr="00660C68">
              <w:rPr>
                <w:rStyle w:val="aa"/>
                <w:rFonts w:ascii="Arial" w:hAnsi="Arial" w:cs="Arial"/>
                <w:sz w:val="20"/>
                <w:szCs w:val="20"/>
                <w:u w:val="none"/>
                <w:lang w:val="en-US"/>
              </w:rPr>
              <w:t xml:space="preserve"> </w:t>
            </w:r>
            <w:r w:rsidR="00C13974">
              <w:fldChar w:fldCharType="begin"/>
            </w:r>
            <w:r w:rsidR="00C13974" w:rsidRPr="00C13974">
              <w:rPr>
                <w:lang w:val="en-US"/>
              </w:rPr>
              <w:instrText xml:space="preserve"> HYPERLINK "https://doi.org/10.30730/gtrz" </w:instrText>
            </w:r>
            <w:r w:rsidR="00C13974">
              <w:fldChar w:fldCharType="separate"/>
            </w:r>
            <w:r w:rsidR="00C74A43" w:rsidRPr="00660C68">
              <w:rPr>
                <w:rStyle w:val="aa"/>
                <w:rFonts w:ascii="Arial" w:hAnsi="Arial" w:cs="Arial"/>
                <w:sz w:val="20"/>
                <w:szCs w:val="20"/>
                <w:lang w:val="en-US"/>
              </w:rPr>
              <w:t>https://doi.org/10.30730/gtrz</w:t>
            </w:r>
            <w:r w:rsidR="00C13974">
              <w:rPr>
                <w:rStyle w:val="aa"/>
                <w:rFonts w:ascii="Arial" w:hAnsi="Arial" w:cs="Arial"/>
                <w:sz w:val="20"/>
                <w:szCs w:val="20"/>
                <w:lang w:val="en-US"/>
              </w:rPr>
              <w:fldChar w:fldCharType="end"/>
            </w:r>
          </w:p>
          <w:p w14:paraId="28E4E7BE" w14:textId="1A518E43" w:rsidR="00C74A43" w:rsidRPr="00660C68" w:rsidRDefault="00C74A43" w:rsidP="00776261">
            <w:pPr>
              <w:spacing w:after="80" w:line="240" w:lineRule="auto"/>
              <w:ind w:firstLine="0"/>
              <w:jc w:val="left"/>
              <w:rPr>
                <w:rFonts w:ascii="Arial" w:eastAsia="Times New Roman" w:hAnsi="Arial" w:cs="Arial"/>
                <w:iCs/>
                <w:sz w:val="20"/>
                <w:szCs w:val="20"/>
                <w:lang w:val="en-US" w:eastAsia="ru-RU"/>
              </w:rPr>
            </w:pPr>
            <w:bookmarkStart w:id="1" w:name="_Hlk219053497"/>
            <w:r w:rsidRPr="00660C68">
              <w:rPr>
                <w:rFonts w:ascii="Arial" w:hAnsi="Arial" w:cs="Arial"/>
                <w:sz w:val="20"/>
                <w:szCs w:val="20"/>
                <w:lang w:val="en-US"/>
              </w:rPr>
              <w:t>EDN (</w:t>
            </w:r>
            <w:proofErr w:type="spellStart"/>
            <w:r w:rsidRPr="00660C68">
              <w:rPr>
                <w:rFonts w:ascii="Arial" w:hAnsi="Arial" w:cs="Arial"/>
                <w:i/>
                <w:iCs/>
                <w:sz w:val="20"/>
                <w:szCs w:val="20"/>
                <w:lang w:val="en-US"/>
              </w:rPr>
              <w:t>eLIBRARY</w:t>
            </w:r>
            <w:proofErr w:type="spellEnd"/>
            <w:r w:rsidRPr="00660C68">
              <w:rPr>
                <w:rFonts w:ascii="Arial" w:hAnsi="Arial" w:cs="Arial"/>
                <w:i/>
                <w:iCs/>
                <w:sz w:val="20"/>
                <w:szCs w:val="20"/>
                <w:lang w:val="en-US"/>
              </w:rPr>
              <w:t xml:space="preserve"> Document Number</w:t>
            </w:r>
            <w:r w:rsidRPr="00660C68">
              <w:rPr>
                <w:rFonts w:ascii="Arial" w:hAnsi="Arial" w:cs="Arial"/>
                <w:sz w:val="20"/>
                <w:szCs w:val="20"/>
                <w:lang w:val="en-US"/>
              </w:rPr>
              <w:t>)</w:t>
            </w:r>
            <w:r w:rsidR="00E4157F" w:rsidRPr="00660C68">
              <w:rPr>
                <w:rFonts w:ascii="Arial" w:hAnsi="Arial" w:cs="Arial"/>
                <w:sz w:val="20"/>
                <w:szCs w:val="20"/>
                <w:lang w:val="en-US"/>
              </w:rPr>
              <w:t xml:space="preserve">, a unique identifier assigned to all publications published on the </w:t>
            </w:r>
            <w:r w:rsidR="00C13974">
              <w:fldChar w:fldCharType="begin"/>
            </w:r>
            <w:r w:rsidR="00C13974" w:rsidRPr="00C13974">
              <w:rPr>
                <w:lang w:val="en-US"/>
              </w:rPr>
              <w:instrText xml:space="preserve"> HYPERLINK "https://elibrary.ru/" \t "_blank" </w:instrText>
            </w:r>
            <w:r w:rsidR="00C13974">
              <w:fldChar w:fldCharType="separate"/>
            </w:r>
            <w:r w:rsidRPr="00660C68">
              <w:rPr>
                <w:rStyle w:val="aa"/>
                <w:rFonts w:ascii="Arial" w:hAnsi="Arial" w:cs="Arial"/>
                <w:sz w:val="20"/>
                <w:szCs w:val="20"/>
                <w:lang w:val="en-US"/>
              </w:rPr>
              <w:t>elibrary.ru</w:t>
            </w:r>
            <w:r w:rsidR="00C13974">
              <w:rPr>
                <w:rStyle w:val="aa"/>
                <w:rFonts w:ascii="Arial" w:hAnsi="Arial" w:cs="Arial"/>
                <w:sz w:val="20"/>
                <w:szCs w:val="20"/>
                <w:lang w:val="en-US"/>
              </w:rPr>
              <w:fldChar w:fldCharType="end"/>
            </w:r>
            <w:bookmarkEnd w:id="1"/>
            <w:r w:rsidR="00E4157F" w:rsidRPr="00660C68">
              <w:rPr>
                <w:rFonts w:ascii="Arial" w:hAnsi="Arial" w:cs="Arial"/>
                <w:sz w:val="20"/>
                <w:szCs w:val="20"/>
                <w:lang w:val="en-US"/>
              </w:rPr>
              <w:t xml:space="preserve"> platform.</w:t>
            </w:r>
          </w:p>
        </w:tc>
      </w:tr>
      <w:tr w:rsidR="00771656" w:rsidRPr="00C13974" w14:paraId="02C0CF39" w14:textId="77777777" w:rsidTr="00C467AA">
        <w:trPr>
          <w:gridAfter w:val="1"/>
          <w:wAfter w:w="6" w:type="dxa"/>
        </w:trPr>
        <w:tc>
          <w:tcPr>
            <w:tcW w:w="2689" w:type="dxa"/>
          </w:tcPr>
          <w:p w14:paraId="6A52DA7F" w14:textId="3F781A27" w:rsidR="00771656" w:rsidRPr="00660C68" w:rsidRDefault="00312B64" w:rsidP="00776261">
            <w:pPr>
              <w:spacing w:after="80" w:line="240" w:lineRule="auto"/>
              <w:ind w:firstLine="0"/>
              <w:jc w:val="left"/>
              <w:rPr>
                <w:rFonts w:ascii="Arial" w:eastAsia="Times New Roman" w:hAnsi="Arial" w:cs="Arial"/>
                <w:b/>
                <w:bCs/>
                <w:sz w:val="20"/>
                <w:szCs w:val="20"/>
                <w:lang w:val="en-US" w:eastAsia="ru-RU"/>
              </w:rPr>
            </w:pPr>
            <w:r w:rsidRPr="00660C68">
              <w:rPr>
                <w:rFonts w:ascii="Arial" w:eastAsia="Times New Roman" w:hAnsi="Arial" w:cs="Arial"/>
                <w:b/>
                <w:bCs/>
                <w:sz w:val="20"/>
                <w:szCs w:val="20"/>
                <w:lang w:val="en-US" w:eastAsia="ru-RU"/>
              </w:rPr>
              <w:t xml:space="preserve">Policy on preprints and </w:t>
            </w:r>
            <w:proofErr w:type="spellStart"/>
            <w:r w:rsidRPr="00660C68">
              <w:rPr>
                <w:rFonts w:ascii="Arial" w:eastAsia="Times New Roman" w:hAnsi="Arial" w:cs="Arial"/>
                <w:b/>
                <w:bCs/>
                <w:sz w:val="20"/>
                <w:szCs w:val="20"/>
                <w:lang w:val="en-US" w:eastAsia="ru-RU"/>
              </w:rPr>
              <w:t>postprints</w:t>
            </w:r>
            <w:proofErr w:type="spellEnd"/>
          </w:p>
        </w:tc>
        <w:tc>
          <w:tcPr>
            <w:tcW w:w="8073" w:type="dxa"/>
          </w:tcPr>
          <w:p w14:paraId="61A1AD18" w14:textId="28B17AC1" w:rsidR="00A920B1" w:rsidRPr="00660C68" w:rsidRDefault="00A920B1" w:rsidP="00776261">
            <w:pPr>
              <w:spacing w:after="80" w:line="240" w:lineRule="auto"/>
              <w:ind w:firstLine="0"/>
              <w:rPr>
                <w:rFonts w:ascii="Arial" w:eastAsia="Times New Roman" w:hAnsi="Arial" w:cs="Arial"/>
                <w:sz w:val="20"/>
                <w:szCs w:val="20"/>
                <w:lang w:val="en-US" w:eastAsia="ru-RU"/>
              </w:rPr>
            </w:pPr>
            <w:r w:rsidRPr="00660C68">
              <w:rPr>
                <w:rFonts w:ascii="Arial" w:eastAsia="Times New Roman" w:hAnsi="Arial" w:cs="Arial"/>
                <w:sz w:val="20"/>
                <w:szCs w:val="20"/>
                <w:lang w:val="en-US" w:eastAsia="ru-RU"/>
              </w:rPr>
              <w:t xml:space="preserve">Pre-publication is allowed on any of the specialized servers, in particular arXiv.org (physics, mathematics, computer science, and biology), </w:t>
            </w:r>
            <w:r w:rsidR="00C13974">
              <w:fldChar w:fldCharType="begin"/>
            </w:r>
            <w:r w:rsidR="00C13974" w:rsidRPr="00C13974">
              <w:rPr>
                <w:lang w:val="en-US"/>
              </w:rPr>
              <w:instrText xml:space="preserve"> HYPERLINK "https://preprints.ru" </w:instrText>
            </w:r>
            <w:r w:rsidR="00C13974">
              <w:fldChar w:fldCharType="separate"/>
            </w:r>
            <w:r w:rsidRPr="00660C68">
              <w:rPr>
                <w:rStyle w:val="aa"/>
                <w:rFonts w:ascii="Arial" w:eastAsia="Times New Roman" w:hAnsi="Arial" w:cs="Arial"/>
                <w:sz w:val="20"/>
                <w:szCs w:val="20"/>
                <w:lang w:val="en-US" w:eastAsia="ru-RU"/>
              </w:rPr>
              <w:t>https://preprints.ru</w:t>
            </w:r>
            <w:r w:rsidR="00C13974">
              <w:rPr>
                <w:rStyle w:val="aa"/>
                <w:rFonts w:ascii="Arial" w:eastAsia="Times New Roman" w:hAnsi="Arial" w:cs="Arial"/>
                <w:sz w:val="20"/>
                <w:szCs w:val="20"/>
                <w:lang w:val="en-US" w:eastAsia="ru-RU"/>
              </w:rPr>
              <w:fldChar w:fldCharType="end"/>
            </w:r>
            <w:r w:rsidRPr="00660C68">
              <w:rPr>
                <w:rFonts w:ascii="Arial" w:eastAsia="Times New Roman" w:hAnsi="Arial" w:cs="Arial"/>
                <w:sz w:val="20"/>
                <w:szCs w:val="20"/>
                <w:lang w:val="en-US" w:eastAsia="ru-RU"/>
              </w:rPr>
              <w:t xml:space="preserve"> and others. </w:t>
            </w:r>
          </w:p>
          <w:p w14:paraId="07953938" w14:textId="2D7471FB" w:rsidR="00DB616B" w:rsidRPr="00660C68" w:rsidRDefault="00A920B1" w:rsidP="00776261">
            <w:pPr>
              <w:spacing w:after="80" w:line="240" w:lineRule="auto"/>
              <w:ind w:firstLine="0"/>
              <w:rPr>
                <w:rFonts w:ascii="Arial" w:eastAsia="Times New Roman" w:hAnsi="Arial" w:cs="Arial"/>
                <w:sz w:val="20"/>
                <w:szCs w:val="20"/>
                <w:lang w:val="en-US" w:eastAsia="ru-RU"/>
              </w:rPr>
            </w:pPr>
            <w:r w:rsidRPr="00660C68">
              <w:rPr>
                <w:rFonts w:ascii="Arial" w:eastAsia="Times New Roman" w:hAnsi="Arial" w:cs="Arial"/>
                <w:sz w:val="20"/>
                <w:szCs w:val="20"/>
                <w:lang w:val="en-US" w:eastAsia="ru-RU"/>
              </w:rPr>
              <w:t>The authors have the right to post published articles on the Internet, in the depository of the institution, as well as on open scientific and information platforms.</w:t>
            </w:r>
          </w:p>
        </w:tc>
      </w:tr>
      <w:tr w:rsidR="00771656" w:rsidRPr="00C13974" w14:paraId="00F2C53F" w14:textId="77777777" w:rsidTr="005D02A4">
        <w:trPr>
          <w:gridAfter w:val="1"/>
          <w:wAfter w:w="6" w:type="dxa"/>
        </w:trPr>
        <w:tc>
          <w:tcPr>
            <w:tcW w:w="2689" w:type="dxa"/>
            <w:tcBorders>
              <w:bottom w:val="single" w:sz="4" w:space="0" w:color="auto"/>
            </w:tcBorders>
          </w:tcPr>
          <w:p w14:paraId="3A123773" w14:textId="1841B44F" w:rsidR="00771656" w:rsidRPr="00660C68" w:rsidRDefault="004D69F3" w:rsidP="00776261">
            <w:pPr>
              <w:spacing w:after="80" w:line="240" w:lineRule="auto"/>
              <w:ind w:firstLine="0"/>
              <w:jc w:val="left"/>
              <w:rPr>
                <w:rFonts w:ascii="Arial" w:eastAsia="Times New Roman" w:hAnsi="Arial" w:cs="Arial"/>
                <w:b/>
                <w:bCs/>
                <w:sz w:val="20"/>
                <w:szCs w:val="20"/>
                <w:lang w:eastAsia="ru-RU"/>
              </w:rPr>
            </w:pPr>
            <w:r w:rsidRPr="00660C68">
              <w:rPr>
                <w:rFonts w:ascii="Arial" w:eastAsia="Times New Roman" w:hAnsi="Arial" w:cs="Arial"/>
                <w:b/>
                <w:bCs/>
                <w:sz w:val="20"/>
                <w:szCs w:val="20"/>
              </w:rPr>
              <w:lastRenderedPageBreak/>
              <w:t xml:space="preserve">Online </w:t>
            </w:r>
            <w:r w:rsidR="008136E7" w:rsidRPr="00660C68">
              <w:rPr>
                <w:rFonts w:ascii="Arial" w:eastAsia="Times New Roman" w:hAnsi="Arial" w:cs="Arial"/>
                <w:b/>
                <w:bCs/>
                <w:sz w:val="20"/>
                <w:szCs w:val="20"/>
                <w:lang w:val="en-US"/>
              </w:rPr>
              <w:t>F</w:t>
            </w:r>
            <w:proofErr w:type="spellStart"/>
            <w:r w:rsidRPr="00660C68">
              <w:rPr>
                <w:rFonts w:ascii="Arial" w:eastAsia="Times New Roman" w:hAnsi="Arial" w:cs="Arial"/>
                <w:b/>
                <w:bCs/>
                <w:sz w:val="20"/>
                <w:szCs w:val="20"/>
              </w:rPr>
              <w:t>irst</w:t>
            </w:r>
            <w:proofErr w:type="spellEnd"/>
            <w:r w:rsidRPr="00660C68">
              <w:rPr>
                <w:rFonts w:ascii="Arial" w:eastAsia="Times New Roman" w:hAnsi="Arial" w:cs="Arial"/>
                <w:b/>
                <w:bCs/>
                <w:sz w:val="20"/>
                <w:szCs w:val="20"/>
              </w:rPr>
              <w:t xml:space="preserve"> </w:t>
            </w:r>
          </w:p>
        </w:tc>
        <w:tc>
          <w:tcPr>
            <w:tcW w:w="8073" w:type="dxa"/>
            <w:tcBorders>
              <w:bottom w:val="single" w:sz="4" w:space="0" w:color="auto"/>
            </w:tcBorders>
          </w:tcPr>
          <w:p w14:paraId="60947F9A" w14:textId="77316F01" w:rsidR="00324909" w:rsidRPr="00660C68" w:rsidRDefault="00D732B0" w:rsidP="00776261">
            <w:pPr>
              <w:spacing w:after="80" w:line="240" w:lineRule="auto"/>
              <w:ind w:firstLine="0"/>
              <w:jc w:val="left"/>
              <w:rPr>
                <w:rFonts w:ascii="Arial" w:eastAsia="Times New Roman" w:hAnsi="Arial" w:cs="Arial"/>
                <w:sz w:val="20"/>
                <w:szCs w:val="20"/>
                <w:lang w:val="en-US"/>
              </w:rPr>
            </w:pPr>
            <w:r w:rsidRPr="00660C68">
              <w:rPr>
                <w:rFonts w:ascii="Arial" w:eastAsia="Times New Roman" w:hAnsi="Arial" w:cs="Arial"/>
                <w:sz w:val="20"/>
                <w:szCs w:val="20"/>
                <w:lang w:val="en-US"/>
              </w:rPr>
              <w:t xml:space="preserve">The final electronic version of the article (after </w:t>
            </w:r>
            <w:r w:rsidR="00BD2102" w:rsidRPr="00660C68">
              <w:rPr>
                <w:rFonts w:ascii="Arial" w:eastAsia="Times New Roman" w:hAnsi="Arial" w:cs="Arial"/>
                <w:sz w:val="20"/>
                <w:szCs w:val="20"/>
                <w:lang w:val="en-US"/>
              </w:rPr>
              <w:t xml:space="preserve">the </w:t>
            </w:r>
            <w:r w:rsidRPr="00660C68">
              <w:rPr>
                <w:rFonts w:ascii="Arial" w:eastAsia="Times New Roman" w:hAnsi="Arial" w:cs="Arial"/>
                <w:sz w:val="20"/>
                <w:szCs w:val="20"/>
                <w:lang w:val="en-US"/>
              </w:rPr>
              <w:t xml:space="preserve">editorial processing) can be published on the journal’s website before the issue is completed. The </w:t>
            </w:r>
            <w:r w:rsidR="008136E7" w:rsidRPr="00660C68">
              <w:rPr>
                <w:rFonts w:ascii="Arial" w:eastAsia="Times New Roman" w:hAnsi="Arial" w:cs="Arial"/>
                <w:sz w:val="20"/>
                <w:szCs w:val="20"/>
                <w:lang w:val="en-US"/>
              </w:rPr>
              <w:t>O</w:t>
            </w:r>
            <w:r w:rsidRPr="00660C68">
              <w:rPr>
                <w:rFonts w:ascii="Arial" w:eastAsia="Times New Roman" w:hAnsi="Arial" w:cs="Arial"/>
                <w:sz w:val="20"/>
                <w:szCs w:val="20"/>
                <w:lang w:val="en-US"/>
              </w:rPr>
              <w:t xml:space="preserve">nline </w:t>
            </w:r>
            <w:r w:rsidR="008136E7" w:rsidRPr="00660C68">
              <w:rPr>
                <w:rFonts w:ascii="Arial" w:eastAsia="Times New Roman" w:hAnsi="Arial" w:cs="Arial"/>
                <w:sz w:val="20"/>
                <w:szCs w:val="20"/>
                <w:lang w:val="en-US"/>
              </w:rPr>
              <w:t>F</w:t>
            </w:r>
            <w:r w:rsidRPr="00660C68">
              <w:rPr>
                <w:rFonts w:ascii="Arial" w:eastAsia="Times New Roman" w:hAnsi="Arial" w:cs="Arial"/>
                <w:sz w:val="20"/>
                <w:szCs w:val="20"/>
                <w:lang w:val="en-US"/>
              </w:rPr>
              <w:t xml:space="preserve">irst article has its own DOI and other necessary details for </w:t>
            </w:r>
            <w:r w:rsidR="00324909" w:rsidRPr="00660C68">
              <w:rPr>
                <w:rFonts w:ascii="Arial" w:eastAsia="Times New Roman" w:hAnsi="Arial" w:cs="Arial"/>
                <w:sz w:val="20"/>
                <w:szCs w:val="20"/>
                <w:lang w:val="en-US"/>
              </w:rPr>
              <w:t>bibliographic</w:t>
            </w:r>
            <w:r w:rsidRPr="00660C68">
              <w:rPr>
                <w:rFonts w:ascii="Arial" w:eastAsia="Times New Roman" w:hAnsi="Arial" w:cs="Arial"/>
                <w:sz w:val="20"/>
                <w:szCs w:val="20"/>
                <w:lang w:val="en-US"/>
              </w:rPr>
              <w:t xml:space="preserve"> reference. </w:t>
            </w:r>
          </w:p>
          <w:p w14:paraId="67E6164F" w14:textId="4529C5C6" w:rsidR="00771656" w:rsidRPr="00660C68" w:rsidRDefault="00D732B0" w:rsidP="00776261">
            <w:pPr>
              <w:spacing w:after="80" w:line="240" w:lineRule="auto"/>
              <w:ind w:firstLine="0"/>
              <w:jc w:val="left"/>
              <w:rPr>
                <w:rFonts w:ascii="Arial" w:eastAsia="Times New Roman" w:hAnsi="Arial" w:cs="Arial"/>
                <w:sz w:val="20"/>
                <w:szCs w:val="20"/>
                <w:lang w:val="en-US"/>
              </w:rPr>
            </w:pPr>
            <w:r w:rsidRPr="00660C68">
              <w:rPr>
                <w:rFonts w:ascii="Arial" w:eastAsia="Times New Roman" w:hAnsi="Arial" w:cs="Arial"/>
                <w:sz w:val="20"/>
                <w:szCs w:val="20"/>
                <w:lang w:val="en-US"/>
              </w:rPr>
              <w:t xml:space="preserve">After the issue of the journal is finalized and published, the metadata and unique IDs of the </w:t>
            </w:r>
            <w:r w:rsidR="005F6A90" w:rsidRPr="00660C68">
              <w:rPr>
                <w:rFonts w:ascii="Arial" w:eastAsia="Times New Roman" w:hAnsi="Arial" w:cs="Arial"/>
                <w:sz w:val="20"/>
                <w:szCs w:val="20"/>
                <w:lang w:val="en-US"/>
              </w:rPr>
              <w:t>O</w:t>
            </w:r>
            <w:r w:rsidRPr="00660C68">
              <w:rPr>
                <w:rFonts w:ascii="Arial" w:eastAsia="Times New Roman" w:hAnsi="Arial" w:cs="Arial"/>
                <w:sz w:val="20"/>
                <w:szCs w:val="20"/>
                <w:lang w:val="en-US"/>
              </w:rPr>
              <w:t xml:space="preserve">nline </w:t>
            </w:r>
            <w:r w:rsidR="005F6A90" w:rsidRPr="00660C68">
              <w:rPr>
                <w:rFonts w:ascii="Arial" w:eastAsia="Times New Roman" w:hAnsi="Arial" w:cs="Arial"/>
                <w:sz w:val="20"/>
                <w:szCs w:val="20"/>
                <w:lang w:val="en-US"/>
              </w:rPr>
              <w:t>F</w:t>
            </w:r>
            <w:r w:rsidRPr="00660C68">
              <w:rPr>
                <w:rFonts w:ascii="Arial" w:eastAsia="Times New Roman" w:hAnsi="Arial" w:cs="Arial"/>
                <w:sz w:val="20"/>
                <w:szCs w:val="20"/>
                <w:lang w:val="en-US"/>
              </w:rPr>
              <w:t>irst article will remain unchanged.</w:t>
            </w:r>
          </w:p>
        </w:tc>
      </w:tr>
      <w:tr w:rsidR="00765E28" w:rsidRPr="00660C68" w14:paraId="3768EF46" w14:textId="77777777" w:rsidTr="00C467AA">
        <w:trPr>
          <w:gridAfter w:val="1"/>
          <w:wAfter w:w="6" w:type="dxa"/>
        </w:trPr>
        <w:tc>
          <w:tcPr>
            <w:tcW w:w="2689" w:type="dxa"/>
            <w:tcBorders>
              <w:top w:val="single" w:sz="4" w:space="0" w:color="auto"/>
              <w:left w:val="single" w:sz="4" w:space="0" w:color="auto"/>
              <w:bottom w:val="nil"/>
              <w:right w:val="single" w:sz="4" w:space="0" w:color="auto"/>
            </w:tcBorders>
          </w:tcPr>
          <w:p w14:paraId="43DF702F" w14:textId="74246EE9" w:rsidR="00765E28" w:rsidRPr="00660C68" w:rsidRDefault="002D024C" w:rsidP="00776261">
            <w:pPr>
              <w:spacing w:after="80" w:line="240" w:lineRule="auto"/>
              <w:ind w:firstLine="0"/>
              <w:jc w:val="left"/>
              <w:rPr>
                <w:rFonts w:ascii="Arial" w:eastAsia="Times New Roman" w:hAnsi="Arial" w:cs="Arial"/>
                <w:b/>
                <w:bCs/>
                <w:sz w:val="20"/>
                <w:szCs w:val="20"/>
                <w:lang w:val="en-US" w:eastAsia="ru-RU"/>
              </w:rPr>
            </w:pPr>
            <w:r w:rsidRPr="00660C68">
              <w:rPr>
                <w:rFonts w:ascii="Arial" w:eastAsia="Times New Roman" w:hAnsi="Arial" w:cs="Arial"/>
                <w:b/>
                <w:bCs/>
                <w:sz w:val="20"/>
                <w:szCs w:val="20"/>
                <w:lang w:val="en-US" w:eastAsia="ru-RU"/>
              </w:rPr>
              <w:t>Types of publications</w:t>
            </w:r>
          </w:p>
        </w:tc>
        <w:tc>
          <w:tcPr>
            <w:tcW w:w="8073" w:type="dxa"/>
            <w:tcBorders>
              <w:top w:val="single" w:sz="4" w:space="0" w:color="auto"/>
              <w:left w:val="single" w:sz="4" w:space="0" w:color="auto"/>
              <w:bottom w:val="nil"/>
              <w:right w:val="single" w:sz="4" w:space="0" w:color="auto"/>
            </w:tcBorders>
          </w:tcPr>
          <w:p w14:paraId="6DDFA279" w14:textId="77777777" w:rsidR="00765E28" w:rsidRPr="00660C68" w:rsidRDefault="00765E28" w:rsidP="00776261">
            <w:pPr>
              <w:spacing w:after="80" w:line="240" w:lineRule="auto"/>
              <w:ind w:firstLine="0"/>
              <w:jc w:val="left"/>
              <w:rPr>
                <w:rFonts w:ascii="Arial" w:eastAsia="Times New Roman" w:hAnsi="Arial" w:cs="Arial"/>
                <w:sz w:val="20"/>
                <w:szCs w:val="20"/>
                <w:lang w:eastAsia="ru-RU"/>
              </w:rPr>
            </w:pPr>
          </w:p>
        </w:tc>
      </w:tr>
      <w:tr w:rsidR="00765E28" w:rsidRPr="00C13974" w14:paraId="6905B76A" w14:textId="77777777" w:rsidTr="005D02A4">
        <w:trPr>
          <w:gridAfter w:val="1"/>
          <w:wAfter w:w="6" w:type="dxa"/>
        </w:trPr>
        <w:tc>
          <w:tcPr>
            <w:tcW w:w="2689" w:type="dxa"/>
            <w:tcBorders>
              <w:top w:val="nil"/>
              <w:bottom w:val="nil"/>
            </w:tcBorders>
          </w:tcPr>
          <w:p w14:paraId="4FB018E2" w14:textId="2819B8BE" w:rsidR="00765E28" w:rsidRPr="00660C68" w:rsidRDefault="002D024C" w:rsidP="00776261">
            <w:pPr>
              <w:spacing w:after="80" w:line="240" w:lineRule="auto"/>
              <w:ind w:firstLine="0"/>
              <w:jc w:val="left"/>
              <w:rPr>
                <w:rFonts w:ascii="Arial" w:eastAsia="Times New Roman" w:hAnsi="Arial" w:cs="Arial"/>
                <w:b/>
                <w:bCs/>
                <w:sz w:val="20"/>
                <w:szCs w:val="20"/>
                <w:lang w:eastAsia="ru-RU"/>
              </w:rPr>
            </w:pPr>
            <w:r w:rsidRPr="00660C68">
              <w:rPr>
                <w:rFonts w:ascii="Arial" w:hAnsi="Arial" w:cs="Arial"/>
                <w:b/>
                <w:bCs/>
                <w:i/>
                <w:iCs/>
                <w:sz w:val="20"/>
                <w:szCs w:val="20"/>
                <w:lang w:val="en-US"/>
              </w:rPr>
              <w:t>Reviewed</w:t>
            </w:r>
            <w:r w:rsidR="00765E28" w:rsidRPr="00660C68">
              <w:rPr>
                <w:rFonts w:ascii="Arial" w:hAnsi="Arial" w:cs="Arial"/>
                <w:b/>
                <w:bCs/>
                <w:i/>
                <w:iCs/>
                <w:sz w:val="20"/>
                <w:szCs w:val="20"/>
              </w:rPr>
              <w:t xml:space="preserve"> </w:t>
            </w:r>
          </w:p>
        </w:tc>
        <w:tc>
          <w:tcPr>
            <w:tcW w:w="8073" w:type="dxa"/>
            <w:tcBorders>
              <w:top w:val="nil"/>
              <w:bottom w:val="nil"/>
            </w:tcBorders>
          </w:tcPr>
          <w:p w14:paraId="31B788BE" w14:textId="6A087326" w:rsidR="00765E28" w:rsidRPr="00660C68" w:rsidRDefault="00F9545E" w:rsidP="00776261">
            <w:pPr>
              <w:spacing w:after="80" w:line="240" w:lineRule="auto"/>
              <w:ind w:firstLine="0"/>
              <w:jc w:val="left"/>
              <w:rPr>
                <w:rFonts w:ascii="Arial" w:eastAsia="Times New Roman" w:hAnsi="Arial" w:cs="Arial"/>
                <w:sz w:val="20"/>
                <w:szCs w:val="20"/>
                <w:lang w:val="en-US" w:eastAsia="ru-RU"/>
              </w:rPr>
            </w:pPr>
            <w:r w:rsidRPr="00660C68">
              <w:rPr>
                <w:rFonts w:ascii="Arial" w:hAnsi="Arial" w:cs="Arial"/>
                <w:sz w:val="20"/>
                <w:szCs w:val="20"/>
                <w:lang w:val="en-US"/>
              </w:rPr>
              <w:t>Original articles, including discussion articles, reviews, brief reports, catalogs, databases under thematic headings.</w:t>
            </w:r>
          </w:p>
        </w:tc>
      </w:tr>
      <w:tr w:rsidR="00765E28" w:rsidRPr="00C13974" w14:paraId="25B72097" w14:textId="77777777" w:rsidTr="005D02A4">
        <w:trPr>
          <w:gridAfter w:val="1"/>
          <w:wAfter w:w="6" w:type="dxa"/>
        </w:trPr>
        <w:tc>
          <w:tcPr>
            <w:tcW w:w="2689" w:type="dxa"/>
            <w:tcBorders>
              <w:top w:val="nil"/>
            </w:tcBorders>
          </w:tcPr>
          <w:p w14:paraId="1B5A47E9" w14:textId="10ADF043" w:rsidR="00765E28" w:rsidRPr="00660C68" w:rsidRDefault="002D024C" w:rsidP="00776261">
            <w:pPr>
              <w:tabs>
                <w:tab w:val="left" w:pos="910"/>
              </w:tabs>
              <w:spacing w:after="80" w:line="240" w:lineRule="auto"/>
              <w:ind w:firstLine="0"/>
              <w:jc w:val="left"/>
              <w:rPr>
                <w:rFonts w:ascii="Arial" w:eastAsia="Times New Roman" w:hAnsi="Arial" w:cs="Arial"/>
                <w:b/>
                <w:bCs/>
                <w:sz w:val="20"/>
                <w:szCs w:val="20"/>
                <w:lang w:val="en-US" w:eastAsia="ru-RU"/>
              </w:rPr>
            </w:pPr>
            <w:r w:rsidRPr="00660C68">
              <w:rPr>
                <w:rFonts w:ascii="Arial" w:hAnsi="Arial" w:cs="Arial"/>
                <w:b/>
                <w:bCs/>
                <w:i/>
                <w:iCs/>
                <w:sz w:val="20"/>
                <w:szCs w:val="20"/>
                <w:lang w:val="en-US"/>
              </w:rPr>
              <w:t>Non-reviewed</w:t>
            </w:r>
          </w:p>
        </w:tc>
        <w:tc>
          <w:tcPr>
            <w:tcW w:w="8073" w:type="dxa"/>
            <w:tcBorders>
              <w:top w:val="nil"/>
            </w:tcBorders>
          </w:tcPr>
          <w:p w14:paraId="7185666C" w14:textId="7A4AECCD" w:rsidR="00765E28" w:rsidRPr="00660C68" w:rsidRDefault="001D17D9" w:rsidP="00776261">
            <w:pPr>
              <w:spacing w:after="80" w:line="240" w:lineRule="auto"/>
              <w:ind w:firstLine="0"/>
              <w:rPr>
                <w:rFonts w:ascii="Arial" w:eastAsia="Times New Roman" w:hAnsi="Arial" w:cs="Arial"/>
                <w:sz w:val="20"/>
                <w:szCs w:val="20"/>
                <w:lang w:val="en-US" w:eastAsia="ru-RU"/>
              </w:rPr>
            </w:pPr>
            <w:r w:rsidRPr="00660C68">
              <w:rPr>
                <w:rFonts w:ascii="Arial" w:eastAsia="Times New Roman" w:hAnsi="Arial" w:cs="Arial"/>
                <w:sz w:val="20"/>
                <w:szCs w:val="20"/>
                <w:lang w:val="en-US" w:eastAsia="ru-RU"/>
              </w:rPr>
              <w:t>Letters to the editor; information about field and experimental research, expeditions, conferences; essays on scientists; reviews of scientific publications.</w:t>
            </w:r>
          </w:p>
        </w:tc>
      </w:tr>
      <w:tr w:rsidR="00765E28" w:rsidRPr="00C13974" w14:paraId="650332EF" w14:textId="77777777" w:rsidTr="00C467AA">
        <w:trPr>
          <w:gridAfter w:val="1"/>
          <w:wAfter w:w="6" w:type="dxa"/>
        </w:trPr>
        <w:tc>
          <w:tcPr>
            <w:tcW w:w="2689" w:type="dxa"/>
          </w:tcPr>
          <w:p w14:paraId="19600239" w14:textId="53D2745D" w:rsidR="00765E28" w:rsidRPr="00660C68" w:rsidRDefault="0036579B" w:rsidP="00776261">
            <w:pPr>
              <w:spacing w:after="80" w:line="240" w:lineRule="auto"/>
              <w:ind w:firstLine="0"/>
              <w:jc w:val="left"/>
              <w:rPr>
                <w:rFonts w:ascii="Arial" w:hAnsi="Arial" w:cs="Arial"/>
                <w:b/>
                <w:bCs/>
                <w:iCs/>
                <w:sz w:val="20"/>
                <w:szCs w:val="20"/>
              </w:rPr>
            </w:pPr>
            <w:r w:rsidRPr="00660C68">
              <w:rPr>
                <w:rFonts w:ascii="Arial" w:hAnsi="Arial" w:cs="Arial"/>
                <w:b/>
                <w:bCs/>
                <w:iCs/>
                <w:sz w:val="20"/>
                <w:szCs w:val="20"/>
                <w:lang w:val="en-US"/>
              </w:rPr>
              <w:t>Manuscript admission</w:t>
            </w:r>
          </w:p>
        </w:tc>
        <w:tc>
          <w:tcPr>
            <w:tcW w:w="8073" w:type="dxa"/>
          </w:tcPr>
          <w:p w14:paraId="1341F93C" w14:textId="2AA4C4B9" w:rsidR="00765E28" w:rsidRPr="00660C68" w:rsidRDefault="00A53176" w:rsidP="00776261">
            <w:pPr>
              <w:spacing w:after="80" w:line="240" w:lineRule="auto"/>
              <w:ind w:firstLine="0"/>
              <w:jc w:val="left"/>
              <w:rPr>
                <w:rFonts w:ascii="Arial" w:hAnsi="Arial" w:cs="Arial"/>
                <w:iCs/>
                <w:sz w:val="20"/>
                <w:szCs w:val="20"/>
                <w:lang w:val="en-US"/>
              </w:rPr>
            </w:pPr>
            <w:r w:rsidRPr="00660C68">
              <w:rPr>
                <w:rFonts w:ascii="Arial" w:eastAsia="Times New Roman" w:hAnsi="Arial" w:cs="Arial"/>
                <w:sz w:val="20"/>
                <w:szCs w:val="20"/>
                <w:lang w:val="en-US" w:eastAsia="ru-RU"/>
              </w:rPr>
              <w:t xml:space="preserve">Manuscripts in English corresponding to the scope of </w:t>
            </w:r>
            <w:r w:rsidRPr="00660C68">
              <w:rPr>
                <w:rFonts w:ascii="Arial" w:eastAsia="Times New Roman" w:hAnsi="Arial" w:cs="Arial"/>
                <w:i/>
                <w:iCs/>
                <w:sz w:val="20"/>
                <w:szCs w:val="20"/>
                <w:lang w:val="en-US" w:eastAsia="ru-RU"/>
              </w:rPr>
              <w:t xml:space="preserve">Geosystems of Transition Zones </w:t>
            </w:r>
            <w:r w:rsidRPr="00660C68">
              <w:rPr>
                <w:rFonts w:ascii="Arial" w:eastAsia="Times New Roman" w:hAnsi="Arial" w:cs="Arial"/>
                <w:sz w:val="20"/>
                <w:szCs w:val="20"/>
                <w:lang w:val="en-US" w:eastAsia="ru-RU"/>
              </w:rPr>
              <w:t xml:space="preserve">(see the </w:t>
            </w:r>
            <w:r w:rsidRPr="00660C68">
              <w:rPr>
                <w:rFonts w:ascii="Arial" w:eastAsia="Times New Roman" w:hAnsi="Arial" w:cs="Arial"/>
                <w:i/>
                <w:iCs/>
                <w:color w:val="0070C0"/>
                <w:sz w:val="20"/>
                <w:szCs w:val="20"/>
                <w:lang w:val="en-US" w:eastAsia="ru-RU"/>
              </w:rPr>
              <w:t>List of Scientific Specialties</w:t>
            </w:r>
            <w:r w:rsidRPr="00660C68">
              <w:rPr>
                <w:rFonts w:ascii="Arial" w:eastAsia="Times New Roman" w:hAnsi="Arial" w:cs="Arial"/>
                <w:sz w:val="20"/>
                <w:szCs w:val="20"/>
                <w:lang w:val="en-US" w:eastAsia="ru-RU"/>
              </w:rPr>
              <w:t xml:space="preserve">, for which the journal is included in the List of the Higher Attestation Commission) are accepted during the year in electronic format: e-mail: </w:t>
            </w:r>
            <w:r w:rsidR="00C13974">
              <w:fldChar w:fldCharType="begin"/>
            </w:r>
            <w:r w:rsidR="00C13974" w:rsidRPr="00C13974">
              <w:rPr>
                <w:lang w:val="en-US"/>
              </w:rPr>
              <w:instrText xml:space="preserve"> HYPERLINK "mailto:gtrz-journal@mail.ru" </w:instrText>
            </w:r>
            <w:r w:rsidR="00C13974">
              <w:fldChar w:fldCharType="separate"/>
            </w:r>
            <w:r w:rsidRPr="00660C68">
              <w:rPr>
                <w:rStyle w:val="aa"/>
                <w:rFonts w:ascii="Arial" w:eastAsia="Times New Roman" w:hAnsi="Arial" w:cs="Arial"/>
                <w:sz w:val="20"/>
                <w:szCs w:val="20"/>
                <w:lang w:val="en-US" w:eastAsia="ru-RU"/>
              </w:rPr>
              <w:t>gtrz-journal@mail.ru</w:t>
            </w:r>
            <w:r w:rsidR="00C13974">
              <w:rPr>
                <w:rStyle w:val="aa"/>
                <w:rFonts w:ascii="Arial" w:eastAsia="Times New Roman" w:hAnsi="Arial" w:cs="Arial"/>
                <w:sz w:val="20"/>
                <w:szCs w:val="20"/>
                <w:lang w:val="en-US" w:eastAsia="ru-RU"/>
              </w:rPr>
              <w:fldChar w:fldCharType="end"/>
            </w:r>
            <w:r w:rsidRPr="00660C68">
              <w:rPr>
                <w:rFonts w:ascii="Arial" w:eastAsia="Times New Roman" w:hAnsi="Arial" w:cs="Arial"/>
                <w:sz w:val="20"/>
                <w:szCs w:val="20"/>
                <w:lang w:val="en-US" w:eastAsia="ru-RU"/>
              </w:rPr>
              <w:t xml:space="preserve"> </w:t>
            </w:r>
            <w:r w:rsidRPr="00660C68">
              <w:rPr>
                <w:rFonts w:ascii="Arial" w:hAnsi="Arial" w:cs="Arial"/>
                <w:iCs/>
                <w:sz w:val="20"/>
                <w:szCs w:val="20"/>
                <w:lang w:val="en-US"/>
              </w:rPr>
              <w:t xml:space="preserve"> </w:t>
            </w:r>
          </w:p>
        </w:tc>
      </w:tr>
      <w:tr w:rsidR="00765E28" w:rsidRPr="00C13974" w14:paraId="46369D3C" w14:textId="77777777" w:rsidTr="00C467AA">
        <w:trPr>
          <w:gridAfter w:val="1"/>
          <w:wAfter w:w="6" w:type="dxa"/>
        </w:trPr>
        <w:tc>
          <w:tcPr>
            <w:tcW w:w="2689" w:type="dxa"/>
          </w:tcPr>
          <w:p w14:paraId="46C5E73F" w14:textId="3C8F4B90" w:rsidR="00765E28" w:rsidRPr="00660C68" w:rsidRDefault="008E3C77" w:rsidP="00776261">
            <w:pPr>
              <w:spacing w:after="80" w:line="240" w:lineRule="auto"/>
              <w:ind w:firstLine="0"/>
              <w:jc w:val="left"/>
              <w:rPr>
                <w:rFonts w:ascii="Arial" w:hAnsi="Arial" w:cs="Arial"/>
                <w:b/>
                <w:bCs/>
                <w:iCs/>
                <w:sz w:val="20"/>
                <w:szCs w:val="20"/>
                <w:lang w:val="en-US"/>
              </w:rPr>
            </w:pPr>
            <w:r w:rsidRPr="00660C68">
              <w:rPr>
                <w:rFonts w:ascii="Arial" w:hAnsi="Arial" w:cs="Arial"/>
                <w:b/>
                <w:bCs/>
                <w:iCs/>
                <w:sz w:val="20"/>
                <w:szCs w:val="20"/>
                <w:lang w:val="en-US"/>
              </w:rPr>
              <w:t>Not accepted</w:t>
            </w:r>
          </w:p>
        </w:tc>
        <w:tc>
          <w:tcPr>
            <w:tcW w:w="8073" w:type="dxa"/>
          </w:tcPr>
          <w:p w14:paraId="31452F5C" w14:textId="6B07FD39" w:rsidR="00765E28" w:rsidRPr="00660C68" w:rsidRDefault="008E3C77" w:rsidP="00776261">
            <w:pPr>
              <w:spacing w:after="80" w:line="240" w:lineRule="auto"/>
              <w:ind w:firstLine="0"/>
              <w:jc w:val="left"/>
              <w:rPr>
                <w:rFonts w:ascii="Arial" w:hAnsi="Arial" w:cs="Arial"/>
                <w:iCs/>
                <w:sz w:val="20"/>
                <w:szCs w:val="20"/>
                <w:lang w:val="en-US"/>
              </w:rPr>
            </w:pPr>
            <w:r w:rsidRPr="00660C68">
              <w:rPr>
                <w:rFonts w:ascii="Arial" w:eastAsia="Times New Roman" w:hAnsi="Arial" w:cs="Arial"/>
                <w:sz w:val="20"/>
                <w:szCs w:val="20"/>
                <w:lang w:val="en-US"/>
              </w:rPr>
              <w:t>Popular science materials and materials by authors, none of whom are affiliated with the scientific or scientific and production organization that conducted the expertise.</w:t>
            </w:r>
          </w:p>
        </w:tc>
      </w:tr>
      <w:tr w:rsidR="00C6549E" w:rsidRPr="00C13974" w14:paraId="675C85D6" w14:textId="77777777" w:rsidTr="00C467AA">
        <w:trPr>
          <w:gridAfter w:val="1"/>
          <w:wAfter w:w="6" w:type="dxa"/>
        </w:trPr>
        <w:tc>
          <w:tcPr>
            <w:tcW w:w="2689" w:type="dxa"/>
          </w:tcPr>
          <w:p w14:paraId="0A508AB5" w14:textId="77090A17" w:rsidR="00C6549E" w:rsidRPr="00660C68" w:rsidRDefault="00141287" w:rsidP="00776261">
            <w:pPr>
              <w:spacing w:after="80" w:line="240" w:lineRule="auto"/>
              <w:ind w:firstLine="0"/>
              <w:jc w:val="left"/>
              <w:rPr>
                <w:rFonts w:ascii="Arial" w:hAnsi="Arial" w:cs="Arial"/>
                <w:b/>
                <w:bCs/>
                <w:iCs/>
                <w:sz w:val="20"/>
                <w:szCs w:val="20"/>
              </w:rPr>
            </w:pPr>
            <w:proofErr w:type="spellStart"/>
            <w:r w:rsidRPr="00660C68">
              <w:rPr>
                <w:rFonts w:ascii="Arial" w:hAnsi="Arial" w:cs="Arial"/>
                <w:b/>
                <w:bCs/>
                <w:iCs/>
                <w:sz w:val="20"/>
                <w:szCs w:val="20"/>
              </w:rPr>
              <w:t>Primary</w:t>
            </w:r>
            <w:proofErr w:type="spellEnd"/>
            <w:r w:rsidRPr="00660C68">
              <w:rPr>
                <w:rFonts w:ascii="Arial" w:hAnsi="Arial" w:cs="Arial"/>
                <w:b/>
                <w:bCs/>
                <w:iCs/>
                <w:sz w:val="20"/>
                <w:szCs w:val="20"/>
              </w:rPr>
              <w:t xml:space="preserve"> </w:t>
            </w:r>
            <w:proofErr w:type="spellStart"/>
            <w:r w:rsidRPr="00660C68">
              <w:rPr>
                <w:rFonts w:ascii="Arial" w:hAnsi="Arial" w:cs="Arial"/>
                <w:b/>
                <w:bCs/>
                <w:iCs/>
                <w:sz w:val="20"/>
                <w:szCs w:val="20"/>
              </w:rPr>
              <w:t>screening</w:t>
            </w:r>
            <w:proofErr w:type="spellEnd"/>
          </w:p>
        </w:tc>
        <w:tc>
          <w:tcPr>
            <w:tcW w:w="8073" w:type="dxa"/>
          </w:tcPr>
          <w:p w14:paraId="4EE5F7B4" w14:textId="301E3590" w:rsidR="00C6549E" w:rsidRPr="00660C68" w:rsidRDefault="00700D66" w:rsidP="00776261">
            <w:pPr>
              <w:spacing w:after="80" w:line="240" w:lineRule="auto"/>
              <w:ind w:firstLine="0"/>
              <w:jc w:val="left"/>
              <w:rPr>
                <w:rFonts w:ascii="Arial" w:eastAsia="Times New Roman" w:hAnsi="Arial" w:cs="Arial"/>
                <w:sz w:val="20"/>
                <w:szCs w:val="20"/>
                <w:lang w:val="en-US"/>
              </w:rPr>
            </w:pPr>
            <w:r w:rsidRPr="00660C68">
              <w:rPr>
                <w:rFonts w:ascii="Arial" w:eastAsia="Times New Roman" w:hAnsi="Arial" w:cs="Arial"/>
                <w:sz w:val="20"/>
                <w:szCs w:val="20"/>
                <w:lang w:val="en-US"/>
              </w:rPr>
              <w:t xml:space="preserve">The manuscript may be returned to the author based on editorial opinion if the article does not correspond to the subject of the journal, does not contain the subject of scientific research, does not meet ethical requirements, duplicates published materials, is not logically structured, is </w:t>
            </w:r>
            <w:r w:rsidR="005F2C88" w:rsidRPr="00660C68">
              <w:rPr>
                <w:rFonts w:ascii="Arial" w:eastAsia="Times New Roman" w:hAnsi="Arial" w:cs="Arial"/>
                <w:sz w:val="20"/>
                <w:szCs w:val="20"/>
                <w:lang w:val="en-US"/>
              </w:rPr>
              <w:t>written</w:t>
            </w:r>
            <w:r w:rsidRPr="00660C68">
              <w:rPr>
                <w:rFonts w:ascii="Arial" w:eastAsia="Times New Roman" w:hAnsi="Arial" w:cs="Arial"/>
                <w:sz w:val="20"/>
                <w:szCs w:val="20"/>
                <w:lang w:val="en-US"/>
              </w:rPr>
              <w:t xml:space="preserve"> in an </w:t>
            </w:r>
            <w:r w:rsidR="00E257FC" w:rsidRPr="00660C68">
              <w:rPr>
                <w:rFonts w:ascii="Arial" w:eastAsia="Times New Roman" w:hAnsi="Arial" w:cs="Arial"/>
                <w:sz w:val="20"/>
                <w:szCs w:val="20"/>
                <w:lang w:val="en-US"/>
              </w:rPr>
              <w:t>unclear</w:t>
            </w:r>
            <w:r w:rsidRPr="00660C68">
              <w:rPr>
                <w:rFonts w:ascii="Arial" w:eastAsia="Times New Roman" w:hAnsi="Arial" w:cs="Arial"/>
                <w:sz w:val="20"/>
                <w:szCs w:val="20"/>
                <w:lang w:val="en-US"/>
              </w:rPr>
              <w:t xml:space="preserve"> language, etc.</w:t>
            </w:r>
          </w:p>
        </w:tc>
      </w:tr>
      <w:tr w:rsidR="00765E28" w:rsidRPr="00C13974" w14:paraId="034B7F30" w14:textId="77777777" w:rsidTr="00C467AA">
        <w:trPr>
          <w:gridAfter w:val="1"/>
          <w:wAfter w:w="6" w:type="dxa"/>
        </w:trPr>
        <w:tc>
          <w:tcPr>
            <w:tcW w:w="2689" w:type="dxa"/>
          </w:tcPr>
          <w:p w14:paraId="383AE535" w14:textId="48EF077A" w:rsidR="00765E28" w:rsidRPr="00660C68" w:rsidRDefault="005F2C88" w:rsidP="00776261">
            <w:pPr>
              <w:spacing w:after="80" w:line="240" w:lineRule="auto"/>
              <w:ind w:firstLine="0"/>
              <w:jc w:val="left"/>
              <w:rPr>
                <w:rFonts w:ascii="Arial" w:hAnsi="Arial" w:cs="Arial"/>
                <w:b/>
                <w:bCs/>
                <w:sz w:val="20"/>
                <w:szCs w:val="20"/>
              </w:rPr>
            </w:pPr>
            <w:proofErr w:type="spellStart"/>
            <w:r w:rsidRPr="00660C68">
              <w:rPr>
                <w:rFonts w:ascii="Arial" w:eastAsia="Times New Roman" w:hAnsi="Arial" w:cs="Arial"/>
                <w:b/>
                <w:bCs/>
                <w:sz w:val="20"/>
                <w:szCs w:val="20"/>
              </w:rPr>
              <w:t>Reviewing</w:t>
            </w:r>
            <w:proofErr w:type="spellEnd"/>
          </w:p>
        </w:tc>
        <w:tc>
          <w:tcPr>
            <w:tcW w:w="8073" w:type="dxa"/>
          </w:tcPr>
          <w:p w14:paraId="57BEF0BD" w14:textId="42CA3655" w:rsidR="008A15E6" w:rsidRPr="00660C68" w:rsidRDefault="00DB0213" w:rsidP="00776261">
            <w:pPr>
              <w:spacing w:after="80" w:line="240" w:lineRule="auto"/>
              <w:ind w:firstLine="0"/>
              <w:jc w:val="left"/>
              <w:rPr>
                <w:rFonts w:ascii="Arial" w:eastAsia="Times New Roman" w:hAnsi="Arial" w:cs="Arial"/>
                <w:sz w:val="20"/>
                <w:szCs w:val="20"/>
                <w:lang w:val="en-US" w:eastAsia="ru-RU"/>
              </w:rPr>
            </w:pPr>
            <w:r w:rsidRPr="00660C68">
              <w:rPr>
                <w:rFonts w:ascii="Arial" w:eastAsia="Times New Roman" w:hAnsi="Arial" w:cs="Arial"/>
                <w:sz w:val="20"/>
                <w:szCs w:val="20"/>
                <w:lang w:val="en-US" w:eastAsia="ru-RU"/>
              </w:rPr>
              <w:t xml:space="preserve">The first decision on submitting the article for review is made in approximately 10 days. External double-blind peer review involving 2-3 reviewers takes up about 8 weeks. The decision on publication is made by the </w:t>
            </w:r>
            <w:r w:rsidR="009B0148" w:rsidRPr="00660C68">
              <w:rPr>
                <w:rFonts w:ascii="Arial" w:eastAsia="Times New Roman" w:hAnsi="Arial" w:cs="Arial"/>
                <w:sz w:val="20"/>
                <w:szCs w:val="20"/>
                <w:lang w:val="en-US" w:eastAsia="ru-RU"/>
              </w:rPr>
              <w:t>E</w:t>
            </w:r>
            <w:r w:rsidRPr="00660C68">
              <w:rPr>
                <w:rFonts w:ascii="Arial" w:eastAsia="Times New Roman" w:hAnsi="Arial" w:cs="Arial"/>
                <w:sz w:val="20"/>
                <w:szCs w:val="20"/>
                <w:lang w:val="en-US" w:eastAsia="ru-RU"/>
              </w:rPr>
              <w:t xml:space="preserve">ditorial </w:t>
            </w:r>
            <w:r w:rsidR="009B0148" w:rsidRPr="00660C68">
              <w:rPr>
                <w:rFonts w:ascii="Arial" w:eastAsia="Times New Roman" w:hAnsi="Arial" w:cs="Arial"/>
                <w:sz w:val="20"/>
                <w:szCs w:val="20"/>
                <w:lang w:val="en-US" w:eastAsia="ru-RU"/>
              </w:rPr>
              <w:t>B</w:t>
            </w:r>
            <w:r w:rsidRPr="00660C68">
              <w:rPr>
                <w:rFonts w:ascii="Arial" w:eastAsia="Times New Roman" w:hAnsi="Arial" w:cs="Arial"/>
                <w:sz w:val="20"/>
                <w:szCs w:val="20"/>
                <w:lang w:val="en-US" w:eastAsia="ru-RU"/>
              </w:rPr>
              <w:t>oard within 2-3 months from th</w:t>
            </w:r>
            <w:r w:rsidR="009B0148" w:rsidRPr="00660C68">
              <w:rPr>
                <w:rFonts w:ascii="Arial" w:eastAsia="Times New Roman" w:hAnsi="Arial" w:cs="Arial"/>
                <w:sz w:val="20"/>
                <w:szCs w:val="20"/>
                <w:lang w:val="en-US" w:eastAsia="ru-RU"/>
              </w:rPr>
              <w:t>e</w:t>
            </w:r>
            <w:r w:rsidRPr="00660C68">
              <w:rPr>
                <w:rFonts w:ascii="Arial" w:eastAsia="Times New Roman" w:hAnsi="Arial" w:cs="Arial"/>
                <w:sz w:val="20"/>
                <w:szCs w:val="20"/>
                <w:lang w:val="en-US" w:eastAsia="ru-RU"/>
              </w:rPr>
              <w:t xml:space="preserve"> </w:t>
            </w:r>
            <w:r w:rsidR="009B0148" w:rsidRPr="00660C68">
              <w:rPr>
                <w:rFonts w:ascii="Arial" w:eastAsia="Times New Roman" w:hAnsi="Arial" w:cs="Arial"/>
                <w:sz w:val="20"/>
                <w:szCs w:val="20"/>
                <w:lang w:val="en-US" w:eastAsia="ru-RU"/>
              </w:rPr>
              <w:t>manuscript reception</w:t>
            </w:r>
            <w:r w:rsidRPr="00660C68">
              <w:rPr>
                <w:rFonts w:ascii="Arial" w:eastAsia="Times New Roman" w:hAnsi="Arial" w:cs="Arial"/>
                <w:sz w:val="20"/>
                <w:szCs w:val="20"/>
                <w:lang w:val="en-US" w:eastAsia="ru-RU"/>
              </w:rPr>
              <w:t xml:space="preserve"> </w:t>
            </w:r>
            <w:r w:rsidR="009B0148" w:rsidRPr="00660C68">
              <w:rPr>
                <w:rFonts w:ascii="Arial" w:eastAsia="Times New Roman" w:hAnsi="Arial" w:cs="Arial"/>
                <w:sz w:val="20"/>
                <w:szCs w:val="20"/>
                <w:lang w:val="en-US" w:eastAsia="ru-RU"/>
              </w:rPr>
              <w:t xml:space="preserve">date </w:t>
            </w:r>
            <w:r w:rsidRPr="00660C68">
              <w:rPr>
                <w:rFonts w:ascii="Arial" w:eastAsia="Times New Roman" w:hAnsi="Arial" w:cs="Arial"/>
                <w:sz w:val="20"/>
                <w:szCs w:val="20"/>
                <w:lang w:val="en-US" w:eastAsia="ru-RU"/>
              </w:rPr>
              <w:t>based on at least 2 reviews.</w:t>
            </w:r>
            <w:r w:rsidR="00C6549E" w:rsidRPr="00660C68">
              <w:rPr>
                <w:rFonts w:ascii="Arial" w:eastAsia="Times New Roman" w:hAnsi="Arial" w:cs="Arial"/>
                <w:sz w:val="20"/>
                <w:szCs w:val="20"/>
                <w:lang w:val="en-US" w:eastAsia="ru-RU"/>
              </w:rPr>
              <w:t xml:space="preserve"> </w:t>
            </w:r>
          </w:p>
          <w:p w14:paraId="39FB9061" w14:textId="0BAEDD96" w:rsidR="00353B81" w:rsidRPr="00660C68" w:rsidRDefault="00C62752" w:rsidP="00776261">
            <w:pPr>
              <w:spacing w:after="80" w:line="240" w:lineRule="auto"/>
              <w:ind w:firstLine="0"/>
              <w:rPr>
                <w:rFonts w:ascii="Arial" w:eastAsia="Times New Roman" w:hAnsi="Arial" w:cs="Arial"/>
                <w:sz w:val="20"/>
                <w:szCs w:val="20"/>
                <w:lang w:val="en-US" w:eastAsia="ru-RU"/>
              </w:rPr>
            </w:pPr>
            <w:r w:rsidRPr="00660C68">
              <w:rPr>
                <w:rFonts w:ascii="Arial" w:eastAsia="Times New Roman" w:hAnsi="Arial" w:cs="Arial"/>
                <w:sz w:val="20"/>
                <w:szCs w:val="20"/>
                <w:lang w:val="en-US" w:eastAsia="ru-RU"/>
              </w:rPr>
              <w:t xml:space="preserve">After receiving the review, the author is required to respond to each reviewer's comment, either in the </w:t>
            </w:r>
            <w:r w:rsidR="00601F68" w:rsidRPr="00660C68">
              <w:rPr>
                <w:rFonts w:ascii="Arial" w:eastAsia="Times New Roman" w:hAnsi="Arial" w:cs="Arial"/>
                <w:sz w:val="20"/>
                <w:szCs w:val="20"/>
                <w:lang w:val="en-US" w:eastAsia="ru-RU"/>
              </w:rPr>
              <w:t>working</w:t>
            </w:r>
            <w:r w:rsidRPr="00660C68">
              <w:rPr>
                <w:rFonts w:ascii="Arial" w:eastAsia="Times New Roman" w:hAnsi="Arial" w:cs="Arial"/>
                <w:sz w:val="20"/>
                <w:szCs w:val="20"/>
                <w:lang w:val="en-US" w:eastAsia="ru-RU"/>
              </w:rPr>
              <w:t xml:space="preserve"> file containing the article or in the separate review file. The author should clearly state what changes have been made to the article. If, in the author's opinion, the reviewer's criticism is unjustified, a polite and convincing </w:t>
            </w:r>
            <w:r w:rsidR="00353B81" w:rsidRPr="00660C68">
              <w:rPr>
                <w:rFonts w:ascii="Arial" w:eastAsia="Times New Roman" w:hAnsi="Arial" w:cs="Arial"/>
                <w:sz w:val="20"/>
                <w:szCs w:val="20"/>
                <w:lang w:val="en-US" w:eastAsia="ru-RU"/>
              </w:rPr>
              <w:t>objection</w:t>
            </w:r>
            <w:r w:rsidR="00062917" w:rsidRPr="00660C68">
              <w:rPr>
                <w:rFonts w:ascii="Arial" w:eastAsia="Times New Roman" w:hAnsi="Arial" w:cs="Arial"/>
                <w:sz w:val="20"/>
                <w:szCs w:val="20"/>
                <w:lang w:val="en-US" w:eastAsia="ru-RU"/>
              </w:rPr>
              <w:t xml:space="preserve"> should be provided</w:t>
            </w:r>
            <w:r w:rsidRPr="00660C68">
              <w:rPr>
                <w:rFonts w:ascii="Arial" w:eastAsia="Times New Roman" w:hAnsi="Arial" w:cs="Arial"/>
                <w:sz w:val="20"/>
                <w:szCs w:val="20"/>
                <w:lang w:val="en-US" w:eastAsia="ru-RU"/>
              </w:rPr>
              <w:t>.</w:t>
            </w:r>
            <w:r w:rsidR="00062917" w:rsidRPr="00660C68">
              <w:rPr>
                <w:rFonts w:ascii="Arial" w:eastAsia="Times New Roman" w:hAnsi="Arial" w:cs="Arial"/>
                <w:sz w:val="20"/>
                <w:szCs w:val="20"/>
                <w:lang w:val="en-US" w:eastAsia="ru-RU"/>
              </w:rPr>
              <w:t xml:space="preserve"> </w:t>
            </w:r>
          </w:p>
          <w:p w14:paraId="7FD9CEA0" w14:textId="66FA22EB" w:rsidR="00452A08" w:rsidRPr="00660C68" w:rsidRDefault="00353B81" w:rsidP="00776261">
            <w:pPr>
              <w:spacing w:after="80" w:line="240" w:lineRule="auto"/>
              <w:ind w:firstLine="0"/>
              <w:rPr>
                <w:rFonts w:ascii="Arial" w:eastAsia="Times New Roman" w:hAnsi="Arial" w:cs="Arial"/>
                <w:sz w:val="20"/>
                <w:szCs w:val="20"/>
                <w:lang w:val="en-US" w:eastAsia="ru-RU"/>
              </w:rPr>
            </w:pPr>
            <w:r w:rsidRPr="00660C68">
              <w:rPr>
                <w:rFonts w:ascii="Arial" w:eastAsia="Arial" w:hAnsi="Arial" w:cs="Arial"/>
                <w:spacing w:val="1"/>
                <w:sz w:val="20"/>
                <w:szCs w:val="20"/>
                <w:lang w:val="en-US"/>
              </w:rPr>
              <w:t>A positive review does not guarantee the publication of a manuscript. Similarly, a negative review does not necessarily mean that the manuscript will be rejected.</w:t>
            </w:r>
          </w:p>
          <w:p w14:paraId="4677F6FF" w14:textId="21B7CBAE" w:rsidR="00765E28" w:rsidRPr="00660C68" w:rsidRDefault="00800ED2" w:rsidP="00776261">
            <w:pPr>
              <w:spacing w:after="80" w:line="240" w:lineRule="auto"/>
              <w:ind w:firstLine="0"/>
              <w:jc w:val="left"/>
              <w:rPr>
                <w:rFonts w:ascii="Arial" w:hAnsi="Arial" w:cs="Arial"/>
                <w:sz w:val="20"/>
                <w:szCs w:val="20"/>
                <w:lang w:val="en-US"/>
              </w:rPr>
            </w:pPr>
            <w:r w:rsidRPr="00660C68">
              <w:rPr>
                <w:rFonts w:ascii="Arial" w:eastAsia="Times New Roman" w:hAnsi="Arial" w:cs="Arial"/>
                <w:sz w:val="20"/>
                <w:szCs w:val="20"/>
                <w:lang w:val="en-US" w:eastAsia="ru-RU"/>
              </w:rPr>
              <w:t xml:space="preserve">The final decision remains with the </w:t>
            </w:r>
            <w:r w:rsidR="004004B7" w:rsidRPr="00660C68">
              <w:rPr>
                <w:rFonts w:ascii="Arial" w:eastAsia="Times New Roman" w:hAnsi="Arial" w:cs="Arial"/>
                <w:sz w:val="20"/>
                <w:szCs w:val="20"/>
                <w:lang w:val="en-US" w:eastAsia="ru-RU"/>
              </w:rPr>
              <w:t>e</w:t>
            </w:r>
            <w:r w:rsidRPr="00660C68">
              <w:rPr>
                <w:rFonts w:ascii="Arial" w:eastAsia="Times New Roman" w:hAnsi="Arial" w:cs="Arial"/>
                <w:sz w:val="20"/>
                <w:szCs w:val="20"/>
                <w:lang w:val="en-US" w:eastAsia="ru-RU"/>
              </w:rPr>
              <w:t>ditor-in-chief (</w:t>
            </w:r>
            <w:r w:rsidR="004004B7" w:rsidRPr="00660C68">
              <w:rPr>
                <w:rFonts w:ascii="Arial" w:eastAsia="Times New Roman" w:hAnsi="Arial" w:cs="Arial"/>
                <w:sz w:val="20"/>
                <w:szCs w:val="20"/>
                <w:lang w:val="en-US" w:eastAsia="ru-RU"/>
              </w:rPr>
              <w:t>d</w:t>
            </w:r>
            <w:r w:rsidRPr="00660C68">
              <w:rPr>
                <w:rFonts w:ascii="Arial" w:eastAsia="Times New Roman" w:hAnsi="Arial" w:cs="Arial"/>
                <w:sz w:val="20"/>
                <w:szCs w:val="20"/>
                <w:lang w:val="en-US" w:eastAsia="ru-RU"/>
              </w:rPr>
              <w:t xml:space="preserve">eputy </w:t>
            </w:r>
            <w:r w:rsidR="004004B7" w:rsidRPr="00660C68">
              <w:rPr>
                <w:rFonts w:ascii="Arial" w:eastAsia="Times New Roman" w:hAnsi="Arial" w:cs="Arial"/>
                <w:sz w:val="20"/>
                <w:szCs w:val="20"/>
                <w:lang w:val="en-US" w:eastAsia="ru-RU"/>
              </w:rPr>
              <w:t>e</w:t>
            </w:r>
            <w:r w:rsidRPr="00660C68">
              <w:rPr>
                <w:rFonts w:ascii="Arial" w:eastAsia="Times New Roman" w:hAnsi="Arial" w:cs="Arial"/>
                <w:sz w:val="20"/>
                <w:szCs w:val="20"/>
                <w:lang w:val="en-US" w:eastAsia="ru-RU"/>
              </w:rPr>
              <w:t>ditor-in-chief).</w:t>
            </w:r>
          </w:p>
        </w:tc>
      </w:tr>
      <w:tr w:rsidR="00C6549E" w:rsidRPr="00C13974" w14:paraId="32B0639A" w14:textId="77777777" w:rsidTr="00D47CBC">
        <w:trPr>
          <w:gridAfter w:val="1"/>
          <w:wAfter w:w="6" w:type="dxa"/>
        </w:trPr>
        <w:tc>
          <w:tcPr>
            <w:tcW w:w="2689" w:type="dxa"/>
            <w:tcBorders>
              <w:bottom w:val="single" w:sz="4" w:space="0" w:color="auto"/>
            </w:tcBorders>
          </w:tcPr>
          <w:p w14:paraId="051546B0" w14:textId="65DADD61" w:rsidR="00C6549E" w:rsidRPr="00660C68" w:rsidRDefault="00000177" w:rsidP="00776261">
            <w:pPr>
              <w:spacing w:after="80" w:line="240" w:lineRule="auto"/>
              <w:ind w:firstLine="0"/>
              <w:jc w:val="left"/>
              <w:rPr>
                <w:rFonts w:ascii="Arial" w:eastAsia="Times New Roman" w:hAnsi="Arial" w:cs="Arial"/>
                <w:b/>
                <w:bCs/>
                <w:sz w:val="20"/>
                <w:szCs w:val="20"/>
              </w:rPr>
            </w:pPr>
            <w:proofErr w:type="spellStart"/>
            <w:r w:rsidRPr="00660C68">
              <w:rPr>
                <w:rFonts w:ascii="Arial" w:eastAsia="Times New Roman" w:hAnsi="Arial" w:cs="Arial"/>
                <w:b/>
                <w:bCs/>
                <w:sz w:val="20"/>
                <w:szCs w:val="20"/>
              </w:rPr>
              <w:t>Retraction</w:t>
            </w:r>
            <w:proofErr w:type="spellEnd"/>
          </w:p>
        </w:tc>
        <w:tc>
          <w:tcPr>
            <w:tcW w:w="8073" w:type="dxa"/>
            <w:tcBorders>
              <w:bottom w:val="single" w:sz="4" w:space="0" w:color="auto"/>
            </w:tcBorders>
          </w:tcPr>
          <w:p w14:paraId="1C458949" w14:textId="399B6B32" w:rsidR="00142B8F" w:rsidRPr="00660C68" w:rsidRDefault="009B21D9" w:rsidP="00776261">
            <w:pPr>
              <w:spacing w:after="80" w:line="240" w:lineRule="auto"/>
              <w:ind w:firstLine="0"/>
              <w:rPr>
                <w:rFonts w:ascii="Arial" w:eastAsia="Times New Roman" w:hAnsi="Arial" w:cs="Arial"/>
                <w:sz w:val="20"/>
                <w:szCs w:val="20"/>
                <w:lang w:val="en-US" w:eastAsia="ru-RU"/>
              </w:rPr>
            </w:pPr>
            <w:r w:rsidRPr="00660C68">
              <w:rPr>
                <w:rFonts w:ascii="Arial" w:eastAsia="Times New Roman" w:hAnsi="Arial" w:cs="Arial"/>
                <w:sz w:val="20"/>
                <w:szCs w:val="20"/>
                <w:lang w:val="en-US"/>
              </w:rPr>
              <w:t>A published article may be retracted (or withdrawn) if, during the process of publication, someone</w:t>
            </w:r>
            <w:r w:rsidR="005F51B4" w:rsidRPr="00660C68">
              <w:rPr>
                <w:rFonts w:ascii="Arial" w:eastAsia="Times New Roman" w:hAnsi="Arial" w:cs="Arial"/>
                <w:sz w:val="20"/>
                <w:szCs w:val="20"/>
                <w:lang w:val="en-US"/>
              </w:rPr>
              <w:t>’</w:t>
            </w:r>
            <w:r w:rsidRPr="00660C68">
              <w:rPr>
                <w:rFonts w:ascii="Arial" w:eastAsia="Times New Roman" w:hAnsi="Arial" w:cs="Arial"/>
                <w:sz w:val="20"/>
                <w:szCs w:val="20"/>
                <w:lang w:val="en-US"/>
              </w:rPr>
              <w:t>s rights or generally accepted standards of scientific ethics have been violated. Unfair and unethical behavior by participants in the publication process includes: falsifying data; plagiarizing data, ideas, or parts of articles; deliberately hiding methodological details; misrepresenting results of other studies; engaging in unacceptable self-plagiarism, or duplicating publications, etc.</w:t>
            </w:r>
            <w:hyperlink r:id="rId5" w:history="1"/>
          </w:p>
        </w:tc>
      </w:tr>
      <w:tr w:rsidR="00EC5F45" w:rsidRPr="00C13974" w14:paraId="1ADABA3F" w14:textId="77777777" w:rsidTr="00D47CBC">
        <w:trPr>
          <w:gridAfter w:val="1"/>
          <w:wAfter w:w="6" w:type="dxa"/>
        </w:trPr>
        <w:tc>
          <w:tcPr>
            <w:tcW w:w="10762" w:type="dxa"/>
            <w:gridSpan w:val="2"/>
            <w:tcBorders>
              <w:bottom w:val="single" w:sz="4" w:space="0" w:color="auto"/>
            </w:tcBorders>
          </w:tcPr>
          <w:p w14:paraId="1D427DA4" w14:textId="6273DBC2" w:rsidR="00EC5F45" w:rsidRPr="00C13974" w:rsidRDefault="00E87CEE" w:rsidP="00776261">
            <w:pPr>
              <w:spacing w:before="80" w:after="120" w:line="240" w:lineRule="auto"/>
              <w:ind w:firstLine="0"/>
              <w:jc w:val="center"/>
              <w:rPr>
                <w:rFonts w:ascii="Arial" w:eastAsia="Times New Roman" w:hAnsi="Arial" w:cs="Arial"/>
                <w:b/>
                <w:bCs/>
                <w:sz w:val="24"/>
                <w:szCs w:val="24"/>
                <w:highlight w:val="cyan"/>
                <w:lang w:val="en-US" w:eastAsia="ru-RU"/>
              </w:rPr>
            </w:pPr>
            <w:r w:rsidRPr="00C13974">
              <w:rPr>
                <w:rFonts w:ascii="Arial" w:eastAsia="Times New Roman" w:hAnsi="Arial" w:cs="Arial"/>
                <w:b/>
                <w:bCs/>
                <w:sz w:val="24"/>
                <w:szCs w:val="24"/>
                <w:highlight w:val="cyan"/>
                <w:lang w:val="en-US" w:eastAsia="ru-RU"/>
              </w:rPr>
              <w:t>Information on the title pages (in Russian and English)</w:t>
            </w:r>
            <w:r w:rsidR="00EC5F45" w:rsidRPr="00C13974">
              <w:rPr>
                <w:rFonts w:ascii="Arial" w:eastAsia="Times New Roman" w:hAnsi="Arial" w:cs="Arial"/>
                <w:b/>
                <w:bCs/>
                <w:sz w:val="24"/>
                <w:szCs w:val="24"/>
                <w:highlight w:val="cyan"/>
                <w:lang w:val="en-US" w:eastAsia="ru-RU"/>
              </w:rPr>
              <w:t xml:space="preserve"> </w:t>
            </w:r>
          </w:p>
        </w:tc>
      </w:tr>
      <w:tr w:rsidR="001859D3" w:rsidRPr="00C13974" w14:paraId="2ACE5118" w14:textId="77777777" w:rsidTr="00D47CBC">
        <w:trPr>
          <w:gridAfter w:val="1"/>
          <w:wAfter w:w="6" w:type="dxa"/>
        </w:trPr>
        <w:tc>
          <w:tcPr>
            <w:tcW w:w="2689" w:type="dxa"/>
            <w:tcBorders>
              <w:top w:val="single" w:sz="4" w:space="0" w:color="auto"/>
            </w:tcBorders>
          </w:tcPr>
          <w:p w14:paraId="1E59F845" w14:textId="67EC73FB" w:rsidR="001859D3" w:rsidRPr="00C06F18" w:rsidRDefault="00B86BFE" w:rsidP="00776261">
            <w:pPr>
              <w:spacing w:after="80" w:line="240" w:lineRule="auto"/>
              <w:ind w:firstLine="0"/>
              <w:jc w:val="left"/>
              <w:rPr>
                <w:rFonts w:ascii="Arial" w:eastAsia="Times New Roman" w:hAnsi="Arial" w:cs="Arial"/>
                <w:iCs/>
                <w:sz w:val="20"/>
                <w:szCs w:val="20"/>
                <w:lang w:eastAsia="ru-RU"/>
              </w:rPr>
            </w:pPr>
            <w:proofErr w:type="spellStart"/>
            <w:r w:rsidRPr="00C06F18">
              <w:rPr>
                <w:rFonts w:ascii="Arial" w:hAnsi="Arial" w:cs="Arial"/>
                <w:b/>
                <w:iCs/>
                <w:sz w:val="20"/>
                <w:szCs w:val="20"/>
              </w:rPr>
              <w:t>Thematic</w:t>
            </w:r>
            <w:proofErr w:type="spellEnd"/>
            <w:r w:rsidRPr="00C06F18">
              <w:rPr>
                <w:rFonts w:ascii="Arial" w:hAnsi="Arial" w:cs="Arial"/>
                <w:b/>
                <w:iCs/>
                <w:sz w:val="20"/>
                <w:szCs w:val="20"/>
              </w:rPr>
              <w:t xml:space="preserve"> </w:t>
            </w:r>
            <w:proofErr w:type="spellStart"/>
            <w:r w:rsidRPr="00C06F18">
              <w:rPr>
                <w:rFonts w:ascii="Arial" w:hAnsi="Arial" w:cs="Arial"/>
                <w:b/>
                <w:iCs/>
                <w:sz w:val="20"/>
                <w:szCs w:val="20"/>
              </w:rPr>
              <w:t>category</w:t>
            </w:r>
            <w:proofErr w:type="spellEnd"/>
          </w:p>
        </w:tc>
        <w:tc>
          <w:tcPr>
            <w:tcW w:w="8073" w:type="dxa"/>
            <w:tcBorders>
              <w:top w:val="single" w:sz="4" w:space="0" w:color="auto"/>
            </w:tcBorders>
          </w:tcPr>
          <w:p w14:paraId="7C963DD0" w14:textId="4BFE12CA" w:rsidR="001859D3" w:rsidRPr="00C06F18" w:rsidRDefault="00B86BFE" w:rsidP="00776261">
            <w:pPr>
              <w:spacing w:after="80" w:line="240" w:lineRule="auto"/>
              <w:ind w:firstLine="0"/>
              <w:jc w:val="left"/>
              <w:rPr>
                <w:rFonts w:ascii="Arial" w:eastAsia="Times New Roman" w:hAnsi="Arial" w:cs="Arial"/>
                <w:b/>
                <w:bCs/>
                <w:sz w:val="20"/>
                <w:szCs w:val="20"/>
                <w:lang w:val="en-US" w:eastAsia="ru-RU"/>
              </w:rPr>
            </w:pPr>
            <w:r w:rsidRPr="00C06F18">
              <w:rPr>
                <w:rFonts w:ascii="Arial" w:hAnsi="Arial" w:cs="Arial"/>
                <w:sz w:val="20"/>
                <w:szCs w:val="20"/>
                <w:lang w:val="en-US"/>
              </w:rPr>
              <w:t>According to the list of specialties provided above</w:t>
            </w:r>
            <w:r w:rsidR="00C74A43" w:rsidRPr="00C06F18">
              <w:rPr>
                <w:rFonts w:ascii="Arial" w:hAnsi="Arial" w:cs="Arial"/>
                <w:sz w:val="20"/>
                <w:szCs w:val="20"/>
                <w:lang w:val="en-US"/>
              </w:rPr>
              <w:t>.</w:t>
            </w:r>
          </w:p>
        </w:tc>
      </w:tr>
      <w:tr w:rsidR="001859D3" w:rsidRPr="00C13974" w14:paraId="17873EC8" w14:textId="77777777" w:rsidTr="00C467AA">
        <w:trPr>
          <w:gridAfter w:val="1"/>
          <w:wAfter w:w="6" w:type="dxa"/>
        </w:trPr>
        <w:tc>
          <w:tcPr>
            <w:tcW w:w="2689" w:type="dxa"/>
          </w:tcPr>
          <w:p w14:paraId="26EB7D47" w14:textId="5BE06E69" w:rsidR="001859D3" w:rsidRPr="00C06F18" w:rsidRDefault="00E91797" w:rsidP="00776261">
            <w:pPr>
              <w:spacing w:after="80" w:line="240" w:lineRule="auto"/>
              <w:ind w:firstLine="0"/>
              <w:jc w:val="left"/>
              <w:rPr>
                <w:rFonts w:ascii="Arial" w:eastAsia="Times New Roman" w:hAnsi="Arial" w:cs="Arial"/>
                <w:iCs/>
                <w:sz w:val="20"/>
                <w:szCs w:val="20"/>
                <w:lang w:val="en-US" w:eastAsia="ru-RU"/>
              </w:rPr>
            </w:pPr>
            <w:r w:rsidRPr="00C06F18">
              <w:rPr>
                <w:rFonts w:ascii="Arial" w:hAnsi="Arial" w:cs="Arial"/>
                <w:b/>
                <w:iCs/>
                <w:sz w:val="20"/>
                <w:szCs w:val="20"/>
                <w:lang w:val="en-US"/>
              </w:rPr>
              <w:t>UDC index</w:t>
            </w:r>
          </w:p>
        </w:tc>
        <w:tc>
          <w:tcPr>
            <w:tcW w:w="8073" w:type="dxa"/>
          </w:tcPr>
          <w:p w14:paraId="3331C60A" w14:textId="473322A0" w:rsidR="001859D3" w:rsidRPr="00C06F18" w:rsidRDefault="00E91797" w:rsidP="00776261">
            <w:pPr>
              <w:spacing w:after="80" w:line="240" w:lineRule="auto"/>
              <w:ind w:firstLine="0"/>
              <w:jc w:val="left"/>
              <w:rPr>
                <w:rFonts w:ascii="Arial" w:eastAsia="Times New Roman" w:hAnsi="Arial" w:cs="Arial"/>
                <w:b/>
                <w:bCs/>
                <w:sz w:val="20"/>
                <w:szCs w:val="20"/>
                <w:lang w:val="en-US" w:eastAsia="ru-RU"/>
              </w:rPr>
            </w:pPr>
            <w:r w:rsidRPr="00C06F18">
              <w:rPr>
                <w:rFonts w:ascii="Arial" w:hAnsi="Arial" w:cs="Arial"/>
                <w:sz w:val="20"/>
                <w:szCs w:val="20"/>
                <w:lang w:val="en-US"/>
              </w:rPr>
              <w:t>Based on the Universal Decimal Classification tables available in libraries, or via online resource:</w:t>
            </w:r>
            <w:r w:rsidR="001859D3" w:rsidRPr="00C06F18">
              <w:rPr>
                <w:rFonts w:ascii="Arial" w:hAnsi="Arial" w:cs="Arial"/>
                <w:sz w:val="20"/>
                <w:szCs w:val="20"/>
                <w:lang w:val="en-US"/>
              </w:rPr>
              <w:t xml:space="preserve"> </w:t>
            </w:r>
            <w:r w:rsidR="00C13974">
              <w:fldChar w:fldCharType="begin"/>
            </w:r>
            <w:r w:rsidR="00C13974" w:rsidRPr="00C13974">
              <w:rPr>
                <w:lang w:val="en-US"/>
              </w:rPr>
              <w:instrText xml:space="preserve"> HYPERLINK "http://teacode.com/online/udc/" </w:instrText>
            </w:r>
            <w:r w:rsidR="00C13974">
              <w:fldChar w:fldCharType="separate"/>
            </w:r>
            <w:r w:rsidR="001859D3" w:rsidRPr="00C06F18">
              <w:rPr>
                <w:rStyle w:val="aa"/>
                <w:rFonts w:ascii="Arial" w:hAnsi="Arial" w:cs="Arial"/>
                <w:sz w:val="20"/>
                <w:szCs w:val="20"/>
                <w:lang w:val="en-US"/>
              </w:rPr>
              <w:t>http://teacode.com/online/udc/</w:t>
            </w:r>
            <w:r w:rsidR="00C13974">
              <w:rPr>
                <w:rStyle w:val="aa"/>
                <w:rFonts w:ascii="Arial" w:hAnsi="Arial" w:cs="Arial"/>
                <w:sz w:val="20"/>
                <w:szCs w:val="20"/>
                <w:lang w:val="en-US"/>
              </w:rPr>
              <w:fldChar w:fldCharType="end"/>
            </w:r>
          </w:p>
        </w:tc>
      </w:tr>
      <w:tr w:rsidR="001859D3" w:rsidRPr="00C13974" w14:paraId="50638057" w14:textId="77777777" w:rsidTr="00E37A29">
        <w:trPr>
          <w:gridAfter w:val="1"/>
          <w:wAfter w:w="6" w:type="dxa"/>
        </w:trPr>
        <w:tc>
          <w:tcPr>
            <w:tcW w:w="2689" w:type="dxa"/>
            <w:tcBorders>
              <w:bottom w:val="single" w:sz="4" w:space="0" w:color="auto"/>
            </w:tcBorders>
          </w:tcPr>
          <w:p w14:paraId="16EDA3AF" w14:textId="48C4D585" w:rsidR="001859D3" w:rsidRPr="00C06F18" w:rsidRDefault="00DE74B5" w:rsidP="00776261">
            <w:pPr>
              <w:spacing w:after="80" w:line="240" w:lineRule="auto"/>
              <w:ind w:firstLine="0"/>
              <w:jc w:val="left"/>
              <w:rPr>
                <w:rFonts w:ascii="Arial" w:eastAsia="Times New Roman" w:hAnsi="Arial" w:cs="Arial"/>
                <w:iCs/>
                <w:sz w:val="20"/>
                <w:szCs w:val="20"/>
                <w:lang w:val="en-US" w:eastAsia="ru-RU"/>
              </w:rPr>
            </w:pPr>
            <w:r w:rsidRPr="00C06F18">
              <w:rPr>
                <w:rFonts w:ascii="Arial" w:hAnsi="Arial" w:cs="Arial"/>
                <w:b/>
                <w:iCs/>
                <w:sz w:val="20"/>
                <w:szCs w:val="20"/>
                <w:lang w:val="en-US"/>
              </w:rPr>
              <w:t>Title</w:t>
            </w:r>
          </w:p>
        </w:tc>
        <w:tc>
          <w:tcPr>
            <w:tcW w:w="8073" w:type="dxa"/>
            <w:tcBorders>
              <w:bottom w:val="single" w:sz="4" w:space="0" w:color="auto"/>
            </w:tcBorders>
          </w:tcPr>
          <w:p w14:paraId="168106D7" w14:textId="1A6C3F9F" w:rsidR="008A15E6" w:rsidRPr="00C06F18" w:rsidRDefault="00DE74B5" w:rsidP="00776261">
            <w:pPr>
              <w:spacing w:after="80" w:line="240" w:lineRule="auto"/>
              <w:ind w:firstLine="0"/>
              <w:jc w:val="left"/>
              <w:rPr>
                <w:rFonts w:ascii="Arial" w:hAnsi="Arial" w:cs="Arial"/>
                <w:sz w:val="20"/>
                <w:szCs w:val="20"/>
                <w:lang w:val="en-US"/>
              </w:rPr>
            </w:pPr>
            <w:r w:rsidRPr="00C06F18">
              <w:rPr>
                <w:rFonts w:ascii="Arial" w:hAnsi="Arial" w:cs="Arial"/>
                <w:sz w:val="20"/>
                <w:szCs w:val="20"/>
                <w:lang w:val="en-US"/>
              </w:rPr>
              <w:t>Should be concise and to the point, between 10 to 12 words long. Common words, scientific jargon, or abbreviations should be avoided.</w:t>
            </w:r>
            <w:r w:rsidR="001859D3" w:rsidRPr="00C06F18">
              <w:rPr>
                <w:rFonts w:ascii="Arial" w:eastAsia="Times New Roman" w:hAnsi="Arial" w:cs="Arial"/>
                <w:sz w:val="20"/>
                <w:szCs w:val="20"/>
                <w:lang w:val="en-US" w:eastAsia="ru-RU"/>
              </w:rPr>
              <w:t xml:space="preserve"> </w:t>
            </w:r>
            <w:r w:rsidRPr="00C06F18">
              <w:rPr>
                <w:rFonts w:ascii="Arial" w:hAnsi="Arial" w:cs="Arial"/>
                <w:sz w:val="20"/>
                <w:szCs w:val="20"/>
                <w:lang w:val="en-US"/>
              </w:rPr>
              <w:t>All words in the title should be able to serve as keywords for a scientific search engine.</w:t>
            </w:r>
          </w:p>
          <w:p w14:paraId="35AD31FD" w14:textId="0C3A9DA0" w:rsidR="001859D3" w:rsidRPr="00C06F18" w:rsidRDefault="009A4812" w:rsidP="00776261">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The type of study (e.g., review, analysis, etc.) may be specified if needed.</w:t>
            </w:r>
          </w:p>
        </w:tc>
      </w:tr>
      <w:tr w:rsidR="001859D3" w:rsidRPr="00C13974" w14:paraId="7A66D0E7" w14:textId="77777777" w:rsidTr="00E37A29">
        <w:trPr>
          <w:gridAfter w:val="1"/>
          <w:wAfter w:w="6" w:type="dxa"/>
        </w:trPr>
        <w:tc>
          <w:tcPr>
            <w:tcW w:w="2689" w:type="dxa"/>
            <w:tcBorders>
              <w:bottom w:val="nil"/>
            </w:tcBorders>
          </w:tcPr>
          <w:p w14:paraId="588D4525" w14:textId="2D1958A9" w:rsidR="001859D3" w:rsidRPr="00C06F18" w:rsidRDefault="00ED784C" w:rsidP="00776261">
            <w:pPr>
              <w:spacing w:after="80" w:line="240" w:lineRule="auto"/>
              <w:ind w:firstLine="0"/>
              <w:jc w:val="left"/>
              <w:rPr>
                <w:rFonts w:ascii="Arial" w:eastAsia="Times New Roman" w:hAnsi="Arial" w:cs="Arial"/>
                <w:iCs/>
                <w:sz w:val="20"/>
                <w:szCs w:val="20"/>
                <w:lang w:val="en-US" w:eastAsia="ru-RU"/>
              </w:rPr>
            </w:pPr>
            <w:r w:rsidRPr="00C06F18">
              <w:rPr>
                <w:rFonts w:ascii="Arial" w:hAnsi="Arial" w:cs="Arial"/>
                <w:b/>
                <w:iCs/>
                <w:sz w:val="20"/>
                <w:szCs w:val="20"/>
                <w:lang w:val="en-US"/>
              </w:rPr>
              <w:t>Initials and last names of the authors</w:t>
            </w:r>
          </w:p>
        </w:tc>
        <w:tc>
          <w:tcPr>
            <w:tcW w:w="8073" w:type="dxa"/>
            <w:tcBorders>
              <w:bottom w:val="nil"/>
            </w:tcBorders>
          </w:tcPr>
          <w:p w14:paraId="407E8421" w14:textId="28DD4855" w:rsidR="001859D3" w:rsidRPr="00AC52CD" w:rsidRDefault="009414A8" w:rsidP="00776261">
            <w:pPr>
              <w:spacing w:after="80" w:line="240" w:lineRule="auto"/>
              <w:ind w:firstLine="0"/>
              <w:jc w:val="left"/>
              <w:rPr>
                <w:rFonts w:ascii="Arial" w:eastAsia="Times New Roman" w:hAnsi="Arial" w:cs="Arial"/>
                <w:sz w:val="20"/>
                <w:szCs w:val="20"/>
                <w:lang w:val="en-US" w:eastAsia="ru-RU"/>
              </w:rPr>
            </w:pPr>
            <w:r w:rsidRPr="00AC52CD">
              <w:rPr>
                <w:rFonts w:ascii="Arial" w:eastAsia="Times New Roman" w:hAnsi="Arial" w:cs="Arial"/>
                <w:sz w:val="20"/>
                <w:szCs w:val="20"/>
                <w:lang w:val="en-US" w:eastAsia="ru-RU"/>
              </w:rPr>
              <w:t>Dmitry P. Nikolaev</w:t>
            </w:r>
            <w:r w:rsidR="00B67E8D" w:rsidRPr="00AC52CD">
              <w:rPr>
                <w:rFonts w:ascii="Arial" w:eastAsia="Times New Roman" w:hAnsi="Arial" w:cs="Arial"/>
                <w:sz w:val="20"/>
                <w:szCs w:val="20"/>
                <w:lang w:val="en-US" w:eastAsia="ru-RU"/>
              </w:rPr>
              <w:t xml:space="preserve"> </w:t>
            </w:r>
            <w:r w:rsidR="00B67E8D" w:rsidRPr="00AC52CD">
              <w:rPr>
                <w:rFonts w:ascii="Arial" w:eastAsia="Times New Roman" w:hAnsi="Arial" w:cs="Arial"/>
                <w:sz w:val="20"/>
                <w:szCs w:val="20"/>
                <w:vertAlign w:val="superscript"/>
                <w:lang w:val="en-US" w:eastAsia="ru-RU"/>
              </w:rPr>
              <w:t>1,3</w:t>
            </w:r>
            <w:r w:rsidR="00AC52CD" w:rsidRPr="00AC52CD">
              <w:rPr>
                <w:rFonts w:ascii="Arial" w:eastAsia="Times New Roman" w:hAnsi="Arial" w:cs="Arial"/>
                <w:sz w:val="20"/>
                <w:szCs w:val="20"/>
                <w:lang w:val="en-US" w:eastAsia="ru-RU"/>
              </w:rPr>
              <w:t>,</w:t>
            </w:r>
            <w:r w:rsidR="00AC52CD" w:rsidRPr="00AC52CD">
              <w:rPr>
                <w:rFonts w:ascii="Arial" w:eastAsia="Times New Roman" w:hAnsi="Arial" w:cs="Arial"/>
                <w:sz w:val="20"/>
                <w:szCs w:val="20"/>
                <w:vertAlign w:val="superscript"/>
                <w:lang w:val="en-US" w:eastAsia="ru-RU"/>
              </w:rPr>
              <w:t xml:space="preserve"> </w:t>
            </w:r>
            <w:r w:rsidR="00AC52CD" w:rsidRPr="00AC52CD">
              <w:rPr>
                <w:rFonts w:ascii="Arial" w:hAnsi="Arial" w:cs="Arial"/>
                <w:sz w:val="20"/>
                <w:szCs w:val="20"/>
                <w:lang w:val="en-US"/>
              </w:rPr>
              <w:t>Suzanne C. Mills, Jong-</w:t>
            </w:r>
            <w:proofErr w:type="spellStart"/>
            <w:r w:rsidR="00AC52CD" w:rsidRPr="00AC52CD">
              <w:rPr>
                <w:rFonts w:ascii="Arial" w:hAnsi="Arial" w:cs="Arial"/>
                <w:sz w:val="20"/>
                <w:szCs w:val="20"/>
                <w:lang w:val="en-US"/>
              </w:rPr>
              <w:t>Deok</w:t>
            </w:r>
            <w:proofErr w:type="spellEnd"/>
            <w:r w:rsidR="00AC52CD" w:rsidRPr="00AC52CD">
              <w:rPr>
                <w:rFonts w:ascii="Arial" w:hAnsi="Arial" w:cs="Arial"/>
                <w:sz w:val="20"/>
                <w:szCs w:val="20"/>
                <w:lang w:val="en-US"/>
              </w:rPr>
              <w:t xml:space="preserve"> Lee.</w:t>
            </w:r>
          </w:p>
          <w:p w14:paraId="3EA27B73" w14:textId="6D181467" w:rsidR="004C0FA7" w:rsidRPr="00C06F18" w:rsidRDefault="007A74C5" w:rsidP="00776261">
            <w:pPr>
              <w:spacing w:after="80" w:line="240" w:lineRule="auto"/>
              <w:ind w:firstLine="0"/>
              <w:jc w:val="left"/>
              <w:rPr>
                <w:rFonts w:ascii="Arial" w:eastAsia="Times New Roman" w:hAnsi="Arial" w:cs="Arial"/>
                <w:sz w:val="20"/>
                <w:szCs w:val="20"/>
                <w:vertAlign w:val="superscript"/>
                <w:lang w:val="en-US" w:eastAsia="ru-RU"/>
              </w:rPr>
            </w:pPr>
            <w:r w:rsidRPr="00C06F18">
              <w:rPr>
                <w:rFonts w:ascii="Arial" w:eastAsia="Times New Roman" w:hAnsi="Arial" w:cs="Arial"/>
                <w:sz w:val="20"/>
                <w:szCs w:val="20"/>
                <w:lang w:val="en-US" w:eastAsia="ru-RU"/>
              </w:rPr>
              <w:t xml:space="preserve">Superscript after </w:t>
            </w:r>
            <w:r w:rsidR="007E37F4" w:rsidRPr="00C06F18">
              <w:rPr>
                <w:rFonts w:ascii="Arial" w:eastAsia="Times New Roman" w:hAnsi="Arial" w:cs="Arial"/>
                <w:sz w:val="20"/>
                <w:szCs w:val="20"/>
                <w:lang w:val="en-US" w:eastAsia="ru-RU"/>
              </w:rPr>
              <w:t>the last name and the institu</w:t>
            </w:r>
            <w:r w:rsidRPr="00C06F18">
              <w:rPr>
                <w:rFonts w:ascii="Arial" w:eastAsia="Times New Roman" w:hAnsi="Arial" w:cs="Arial"/>
                <w:sz w:val="20"/>
                <w:szCs w:val="20"/>
                <w:lang w:val="en-US" w:eastAsia="ru-RU"/>
              </w:rPr>
              <w:t>tion</w:t>
            </w:r>
            <w:r w:rsidR="007E37F4" w:rsidRPr="00C06F18">
              <w:rPr>
                <w:rFonts w:ascii="Arial" w:eastAsia="Times New Roman" w:hAnsi="Arial" w:cs="Arial"/>
                <w:sz w:val="20"/>
                <w:szCs w:val="20"/>
                <w:lang w:val="en-US" w:eastAsia="ru-RU"/>
              </w:rPr>
              <w:t xml:space="preserve"> </w:t>
            </w:r>
            <w:r w:rsidRPr="00C06F18">
              <w:rPr>
                <w:rFonts w:ascii="Arial" w:eastAsia="Times New Roman" w:hAnsi="Arial" w:cs="Arial"/>
                <w:sz w:val="20"/>
                <w:szCs w:val="20"/>
                <w:lang w:val="en-US" w:eastAsia="ru-RU"/>
              </w:rPr>
              <w:t xml:space="preserve">name </w:t>
            </w:r>
            <w:r w:rsidR="007E37F4" w:rsidRPr="00C06F18">
              <w:rPr>
                <w:rFonts w:ascii="Arial" w:eastAsia="Times New Roman" w:hAnsi="Arial" w:cs="Arial"/>
                <w:sz w:val="20"/>
                <w:szCs w:val="20"/>
                <w:lang w:val="en-US" w:eastAsia="ru-RU"/>
              </w:rPr>
              <w:t>indicate the affiliation of the authors.</w:t>
            </w:r>
          </w:p>
        </w:tc>
      </w:tr>
      <w:tr w:rsidR="00A24378" w:rsidRPr="00C13974" w14:paraId="43457C95" w14:textId="77777777" w:rsidTr="00C467AA">
        <w:trPr>
          <w:gridAfter w:val="1"/>
          <w:wAfter w:w="6" w:type="dxa"/>
        </w:trPr>
        <w:tc>
          <w:tcPr>
            <w:tcW w:w="2689" w:type="dxa"/>
          </w:tcPr>
          <w:p w14:paraId="1BBD5B41" w14:textId="49DB60B3" w:rsidR="00A24378" w:rsidRPr="00C06F18" w:rsidRDefault="007A74C5" w:rsidP="00776261">
            <w:pPr>
              <w:spacing w:after="80" w:line="240" w:lineRule="auto"/>
              <w:ind w:firstLine="0"/>
              <w:jc w:val="left"/>
              <w:rPr>
                <w:rFonts w:ascii="Arial" w:hAnsi="Arial" w:cs="Arial"/>
                <w:b/>
                <w:bCs/>
                <w:sz w:val="20"/>
                <w:szCs w:val="20"/>
                <w:lang w:val="en-US"/>
              </w:rPr>
            </w:pPr>
            <w:r w:rsidRPr="00C06F18">
              <w:rPr>
                <w:rFonts w:ascii="Arial" w:eastAsia="Times New Roman" w:hAnsi="Arial" w:cs="Arial"/>
                <w:b/>
                <w:bCs/>
                <w:sz w:val="20"/>
                <w:szCs w:val="20"/>
                <w:lang w:val="en-US" w:eastAsia="ru-RU"/>
              </w:rPr>
              <w:t>The name of the institution and its location</w:t>
            </w:r>
          </w:p>
        </w:tc>
        <w:tc>
          <w:tcPr>
            <w:tcW w:w="8073" w:type="dxa"/>
          </w:tcPr>
          <w:p w14:paraId="4A6296F1" w14:textId="703C8DCD" w:rsidR="00A24378" w:rsidRPr="00C06F18" w:rsidRDefault="007A74C5" w:rsidP="00776261">
            <w:pPr>
              <w:spacing w:after="80" w:line="240" w:lineRule="auto"/>
              <w:ind w:firstLine="0"/>
              <w:jc w:val="left"/>
              <w:rPr>
                <w:rFonts w:ascii="Arial" w:hAnsi="Arial" w:cs="Arial"/>
                <w:sz w:val="20"/>
                <w:szCs w:val="20"/>
                <w:lang w:val="en-US"/>
              </w:rPr>
            </w:pPr>
            <w:r w:rsidRPr="00C06F18">
              <w:rPr>
                <w:rFonts w:ascii="Arial" w:eastAsia="Times New Roman" w:hAnsi="Arial" w:cs="Arial"/>
                <w:sz w:val="20"/>
                <w:szCs w:val="20"/>
                <w:lang w:val="en-US" w:eastAsia="ru-RU"/>
              </w:rPr>
              <w:t xml:space="preserve">The same as in the Charter. The institution </w:t>
            </w:r>
            <w:r w:rsidR="001C478A" w:rsidRPr="00C06F18">
              <w:rPr>
                <w:rFonts w:ascii="Arial" w:eastAsia="Times New Roman" w:hAnsi="Arial" w:cs="Arial"/>
                <w:sz w:val="20"/>
                <w:szCs w:val="20"/>
                <w:lang w:val="en-US" w:eastAsia="ru-RU"/>
              </w:rPr>
              <w:t xml:space="preserve">name </w:t>
            </w:r>
            <w:r w:rsidRPr="00C06F18">
              <w:rPr>
                <w:rFonts w:ascii="Arial" w:eastAsia="Times New Roman" w:hAnsi="Arial" w:cs="Arial"/>
                <w:sz w:val="20"/>
                <w:szCs w:val="20"/>
                <w:lang w:val="en-US" w:eastAsia="ru-RU"/>
              </w:rPr>
              <w:t xml:space="preserve">(marked with a superscript 1, 2, etc., each on a new line) is </w:t>
            </w:r>
            <w:r w:rsidR="001C478A" w:rsidRPr="00C06F18">
              <w:rPr>
                <w:rFonts w:ascii="Arial" w:eastAsia="Times New Roman" w:hAnsi="Arial" w:cs="Arial"/>
                <w:sz w:val="20"/>
                <w:szCs w:val="20"/>
                <w:lang w:val="en-US" w:eastAsia="ru-RU"/>
              </w:rPr>
              <w:t>mentioned, then the city</w:t>
            </w:r>
            <w:r w:rsidR="00E71CBE" w:rsidRPr="00C06F18">
              <w:rPr>
                <w:rFonts w:ascii="Arial" w:eastAsia="Times New Roman" w:hAnsi="Arial" w:cs="Arial"/>
                <w:sz w:val="20"/>
                <w:szCs w:val="20"/>
                <w:lang w:val="en-US" w:eastAsia="ru-RU"/>
              </w:rPr>
              <w:t>,</w:t>
            </w:r>
            <w:r w:rsidR="001C478A" w:rsidRPr="00C06F18">
              <w:rPr>
                <w:rFonts w:ascii="Arial" w:eastAsia="Times New Roman" w:hAnsi="Arial" w:cs="Arial"/>
                <w:sz w:val="20"/>
                <w:szCs w:val="20"/>
                <w:lang w:val="en-US" w:eastAsia="ru-RU"/>
              </w:rPr>
              <w:t xml:space="preserve"> and the country, where it is located.</w:t>
            </w:r>
            <w:r w:rsidR="00A24378" w:rsidRPr="00C06F18">
              <w:rPr>
                <w:rFonts w:ascii="Arial" w:eastAsia="Times New Roman" w:hAnsi="Arial" w:cs="Arial"/>
                <w:sz w:val="20"/>
                <w:szCs w:val="20"/>
                <w:lang w:val="en-US" w:eastAsia="ru-RU"/>
              </w:rPr>
              <w:t xml:space="preserve"> </w:t>
            </w:r>
          </w:p>
        </w:tc>
      </w:tr>
      <w:tr w:rsidR="00E37A29" w:rsidRPr="00C13974" w14:paraId="37BD4731" w14:textId="77777777" w:rsidTr="00C467AA">
        <w:trPr>
          <w:gridAfter w:val="1"/>
          <w:wAfter w:w="6" w:type="dxa"/>
        </w:trPr>
        <w:tc>
          <w:tcPr>
            <w:tcW w:w="2689" w:type="dxa"/>
          </w:tcPr>
          <w:p w14:paraId="0CEDE90C" w14:textId="54A04FD2" w:rsidR="00E37A29" w:rsidRPr="00C06F18" w:rsidRDefault="000C0863" w:rsidP="00776261">
            <w:pPr>
              <w:spacing w:after="80" w:line="240" w:lineRule="auto"/>
              <w:ind w:firstLine="0"/>
              <w:jc w:val="left"/>
              <w:rPr>
                <w:rFonts w:ascii="Arial" w:eastAsia="Times New Roman" w:hAnsi="Arial" w:cs="Arial"/>
                <w:b/>
                <w:bCs/>
                <w:iCs/>
                <w:sz w:val="20"/>
                <w:szCs w:val="20"/>
              </w:rPr>
            </w:pPr>
            <w:r w:rsidRPr="00C06F18">
              <w:rPr>
                <w:rFonts w:ascii="Arial" w:hAnsi="Arial" w:cs="Arial"/>
                <w:b/>
                <w:iCs/>
                <w:sz w:val="20"/>
                <w:szCs w:val="20"/>
                <w:lang w:val="en-US"/>
              </w:rPr>
              <w:t>Abstract</w:t>
            </w:r>
            <w:r w:rsidR="00E37A29" w:rsidRPr="00C06F18">
              <w:rPr>
                <w:rFonts w:ascii="Arial" w:hAnsi="Arial" w:cs="Arial"/>
                <w:b/>
                <w:iCs/>
                <w:sz w:val="20"/>
                <w:szCs w:val="20"/>
              </w:rPr>
              <w:t xml:space="preserve"> </w:t>
            </w:r>
          </w:p>
        </w:tc>
        <w:tc>
          <w:tcPr>
            <w:tcW w:w="8073" w:type="dxa"/>
          </w:tcPr>
          <w:p w14:paraId="6125B65A" w14:textId="78A56539" w:rsidR="00E37A29" w:rsidRPr="00C06F18" w:rsidRDefault="00CC7666" w:rsidP="00776261">
            <w:pPr>
              <w:spacing w:after="80" w:line="240" w:lineRule="auto"/>
              <w:ind w:firstLine="0"/>
              <w:jc w:val="left"/>
              <w:rPr>
                <w:rFonts w:ascii="Arial" w:hAnsi="Arial" w:cs="Arial"/>
                <w:sz w:val="20"/>
                <w:szCs w:val="20"/>
                <w:lang w:val="en-US"/>
              </w:rPr>
            </w:pPr>
            <w:r w:rsidRPr="00C06F18">
              <w:rPr>
                <w:rFonts w:ascii="Arial" w:hAnsi="Arial" w:cs="Arial"/>
                <w:sz w:val="20"/>
                <w:szCs w:val="20"/>
                <w:lang w:val="en-US"/>
              </w:rPr>
              <w:t>The text should be between 200 and 300 words long, concise and clear, without any secondary details</w:t>
            </w:r>
            <w:r w:rsidR="00C53BED" w:rsidRPr="00C06F18">
              <w:rPr>
                <w:rFonts w:ascii="Arial" w:hAnsi="Arial" w:cs="Arial"/>
                <w:sz w:val="20"/>
                <w:szCs w:val="20"/>
                <w:lang w:val="en-US"/>
              </w:rPr>
              <w:t>,</w:t>
            </w:r>
            <w:r w:rsidRPr="00C06F18">
              <w:rPr>
                <w:rFonts w:ascii="Arial" w:hAnsi="Arial" w:cs="Arial"/>
                <w:sz w:val="20"/>
                <w:szCs w:val="20"/>
                <w:lang w:val="en-US"/>
              </w:rPr>
              <w:t xml:space="preserve"> unnecessary introductory information, general or insignificant phrases. </w:t>
            </w:r>
            <w:r w:rsidR="00C53BED" w:rsidRPr="00C06F18">
              <w:rPr>
                <w:rFonts w:ascii="Arial" w:hAnsi="Arial" w:cs="Arial"/>
                <w:sz w:val="20"/>
                <w:szCs w:val="20"/>
                <w:lang w:val="en-US"/>
              </w:rPr>
              <w:t>It is key to</w:t>
            </w:r>
            <w:bookmarkStart w:id="2" w:name="_Hlk224462856"/>
            <w:r w:rsidR="00C53BED" w:rsidRPr="00C06F18">
              <w:rPr>
                <w:rFonts w:ascii="Arial" w:hAnsi="Arial" w:cs="Arial"/>
                <w:sz w:val="20"/>
                <w:szCs w:val="20"/>
                <w:lang w:val="en-US"/>
              </w:rPr>
              <w:t xml:space="preserve"> identify the aspect of the studied problem;</w:t>
            </w:r>
            <w:r w:rsidR="004C0FA7" w:rsidRPr="00C06F18">
              <w:rPr>
                <w:rFonts w:ascii="Arial" w:hAnsi="Arial" w:cs="Arial"/>
                <w:sz w:val="20"/>
                <w:szCs w:val="20"/>
                <w:lang w:val="en-US"/>
              </w:rPr>
              <w:t xml:space="preserve"> </w:t>
            </w:r>
            <w:bookmarkEnd w:id="2"/>
            <w:r w:rsidR="00C53BED" w:rsidRPr="00C06F18">
              <w:rPr>
                <w:rFonts w:ascii="Arial" w:hAnsi="Arial" w:cs="Arial"/>
                <w:sz w:val="20"/>
                <w:szCs w:val="20"/>
                <w:lang w:val="en-US"/>
              </w:rPr>
              <w:t>describe the main goals of the study</w:t>
            </w:r>
            <w:r w:rsidR="00E37A29" w:rsidRPr="00C06F18">
              <w:rPr>
                <w:rFonts w:ascii="Arial" w:hAnsi="Arial" w:cs="Arial"/>
                <w:sz w:val="20"/>
                <w:szCs w:val="20"/>
                <w:lang w:val="en-US"/>
              </w:rPr>
              <w:t xml:space="preserve">; </w:t>
            </w:r>
            <w:r w:rsidR="00C53BED" w:rsidRPr="00C06F18">
              <w:rPr>
                <w:rFonts w:ascii="Arial" w:hAnsi="Arial" w:cs="Arial"/>
                <w:sz w:val="20"/>
                <w:szCs w:val="20"/>
                <w:lang w:val="en-US"/>
              </w:rPr>
              <w:t>explain the research process, avoiding methodological details</w:t>
            </w:r>
            <w:r w:rsidR="00E37A29" w:rsidRPr="00C06F18">
              <w:rPr>
                <w:rFonts w:ascii="Arial" w:hAnsi="Arial" w:cs="Arial"/>
                <w:sz w:val="20"/>
                <w:szCs w:val="20"/>
                <w:lang w:val="en-US"/>
              </w:rPr>
              <w:t xml:space="preserve">; </w:t>
            </w:r>
            <w:r w:rsidR="00C53BED" w:rsidRPr="00C06F18">
              <w:rPr>
                <w:rFonts w:ascii="Arial" w:hAnsi="Arial" w:cs="Arial"/>
                <w:sz w:val="20"/>
                <w:szCs w:val="20"/>
                <w:lang w:val="en-US"/>
              </w:rPr>
              <w:t>summarize the most significant findings and their implications</w:t>
            </w:r>
            <w:r w:rsidR="00E37A29" w:rsidRPr="00C06F18">
              <w:rPr>
                <w:rFonts w:ascii="Arial" w:hAnsi="Arial" w:cs="Arial"/>
                <w:sz w:val="20"/>
                <w:szCs w:val="20"/>
                <w:lang w:val="en-US"/>
              </w:rPr>
              <w:t xml:space="preserve">. </w:t>
            </w:r>
          </w:p>
          <w:p w14:paraId="1E121BB2" w14:textId="55A417DE" w:rsidR="00E37A29" w:rsidRPr="00C06F18" w:rsidRDefault="00C53BED" w:rsidP="00776261">
            <w:pPr>
              <w:spacing w:after="80" w:line="240" w:lineRule="auto"/>
              <w:ind w:firstLine="0"/>
              <w:jc w:val="left"/>
              <w:rPr>
                <w:rFonts w:ascii="Arial" w:eastAsia="Times New Roman" w:hAnsi="Arial" w:cs="Arial"/>
                <w:iCs/>
                <w:sz w:val="20"/>
                <w:szCs w:val="20"/>
                <w:lang w:val="en-US"/>
              </w:rPr>
            </w:pPr>
            <w:r w:rsidRPr="00C06F18">
              <w:rPr>
                <w:rFonts w:ascii="Arial" w:hAnsi="Arial" w:cs="Arial"/>
                <w:sz w:val="20"/>
                <w:szCs w:val="20"/>
                <w:lang w:val="en-US"/>
              </w:rPr>
              <w:t>The text should not include references to literature or abbreviations, if possible.</w:t>
            </w:r>
          </w:p>
        </w:tc>
      </w:tr>
      <w:tr w:rsidR="00E37A29" w:rsidRPr="00C645AF" w14:paraId="3960A1F4" w14:textId="77777777" w:rsidTr="00C467AA">
        <w:trPr>
          <w:gridAfter w:val="1"/>
          <w:wAfter w:w="6" w:type="dxa"/>
        </w:trPr>
        <w:tc>
          <w:tcPr>
            <w:tcW w:w="2689" w:type="dxa"/>
          </w:tcPr>
          <w:p w14:paraId="670FD88A" w14:textId="3147602F" w:rsidR="00E37A29" w:rsidRPr="00C06F18" w:rsidRDefault="00E37A29" w:rsidP="00776261">
            <w:pPr>
              <w:spacing w:after="80" w:line="240" w:lineRule="auto"/>
              <w:ind w:firstLine="0"/>
              <w:jc w:val="left"/>
              <w:rPr>
                <w:rFonts w:ascii="Arial" w:eastAsia="Times New Roman" w:hAnsi="Arial" w:cs="Arial"/>
                <w:b/>
                <w:bCs/>
                <w:iCs/>
                <w:sz w:val="20"/>
                <w:szCs w:val="20"/>
              </w:rPr>
            </w:pPr>
            <w:proofErr w:type="spellStart"/>
            <w:r w:rsidRPr="00C06F18">
              <w:rPr>
                <w:rFonts w:ascii="Arial" w:eastAsia="Times New Roman" w:hAnsi="Arial" w:cs="Arial"/>
                <w:b/>
                <w:iCs/>
                <w:sz w:val="20"/>
                <w:szCs w:val="20"/>
                <w:lang w:eastAsia="ru-RU"/>
              </w:rPr>
              <w:lastRenderedPageBreak/>
              <w:t>Keywords</w:t>
            </w:r>
            <w:proofErr w:type="spellEnd"/>
          </w:p>
        </w:tc>
        <w:tc>
          <w:tcPr>
            <w:tcW w:w="8073" w:type="dxa"/>
          </w:tcPr>
          <w:p w14:paraId="23862CE5" w14:textId="3913E778" w:rsidR="00E37A29" w:rsidRPr="00C06F18" w:rsidRDefault="00DC570A" w:rsidP="00776261">
            <w:pPr>
              <w:spacing w:after="80" w:line="240" w:lineRule="auto"/>
              <w:ind w:firstLine="0"/>
              <w:jc w:val="left"/>
              <w:rPr>
                <w:rFonts w:ascii="Arial" w:eastAsia="Times New Roman" w:hAnsi="Arial" w:cs="Arial"/>
                <w:sz w:val="20"/>
                <w:szCs w:val="20"/>
                <w:lang w:val="en-US" w:eastAsia="ru-RU"/>
              </w:rPr>
            </w:pPr>
            <w:r w:rsidRPr="00C06F18">
              <w:rPr>
                <w:rFonts w:ascii="Arial" w:hAnsi="Arial" w:cs="Arial"/>
                <w:sz w:val="20"/>
                <w:szCs w:val="20"/>
                <w:lang w:val="en-US"/>
              </w:rPr>
              <w:t>Up to 10 keywords (phrases</w:t>
            </w:r>
            <w:r w:rsidR="002566E3">
              <w:rPr>
                <w:rFonts w:ascii="Arial" w:hAnsi="Arial" w:cs="Arial"/>
                <w:sz w:val="20"/>
                <w:szCs w:val="20"/>
                <w:lang w:val="en-US"/>
              </w:rPr>
              <w:t xml:space="preserve"> </w:t>
            </w:r>
            <w:r w:rsidRPr="00C06F18">
              <w:rPr>
                <w:rFonts w:ascii="Arial" w:hAnsi="Arial" w:cs="Arial"/>
                <w:sz w:val="20"/>
                <w:szCs w:val="20"/>
                <w:lang w:val="en-US"/>
              </w:rPr>
              <w:t>are also allowed), placed in order of importance when searching for publications in the database. These keywords should better not repeat words from the title of the article.</w:t>
            </w:r>
          </w:p>
          <w:p w14:paraId="65F3145A" w14:textId="7D92C39D" w:rsidR="00E37A29" w:rsidRPr="00C06F18" w:rsidRDefault="00DC570A" w:rsidP="00776261">
            <w:pPr>
              <w:spacing w:after="80" w:line="240" w:lineRule="auto"/>
              <w:ind w:firstLine="0"/>
              <w:jc w:val="left"/>
              <w:rPr>
                <w:rFonts w:ascii="Arial" w:eastAsia="Times New Roman" w:hAnsi="Arial" w:cs="Arial"/>
                <w:iCs/>
                <w:sz w:val="20"/>
                <w:szCs w:val="20"/>
              </w:rPr>
            </w:pPr>
            <w:r w:rsidRPr="00C06F18">
              <w:rPr>
                <w:rFonts w:ascii="Arial" w:eastAsia="Times New Roman" w:hAnsi="Arial" w:cs="Arial"/>
                <w:sz w:val="20"/>
                <w:szCs w:val="20"/>
                <w:lang w:val="en-US" w:eastAsia="ru-RU"/>
              </w:rPr>
              <w:t xml:space="preserve">Keywords should be written in singular form, separated by commas, and written with lowercase letters (except for proper nouns). </w:t>
            </w:r>
            <w:r w:rsidRPr="00C06F18">
              <w:rPr>
                <w:rFonts w:ascii="Arial" w:eastAsia="Times New Roman" w:hAnsi="Arial" w:cs="Arial"/>
                <w:sz w:val="20"/>
                <w:szCs w:val="20"/>
                <w:lang w:eastAsia="ru-RU"/>
              </w:rPr>
              <w:t xml:space="preserve">The </w:t>
            </w:r>
            <w:proofErr w:type="spellStart"/>
            <w:r w:rsidRPr="00C06F18">
              <w:rPr>
                <w:rFonts w:ascii="Arial" w:eastAsia="Times New Roman" w:hAnsi="Arial" w:cs="Arial"/>
                <w:sz w:val="20"/>
                <w:szCs w:val="20"/>
                <w:lang w:eastAsia="ru-RU"/>
              </w:rPr>
              <w:t>use</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of</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abbreviations</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is</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discouraged</w:t>
            </w:r>
            <w:proofErr w:type="spellEnd"/>
            <w:r w:rsidRPr="00C06F18">
              <w:rPr>
                <w:rFonts w:ascii="Arial" w:eastAsia="Times New Roman" w:hAnsi="Arial" w:cs="Arial"/>
                <w:sz w:val="20"/>
                <w:szCs w:val="20"/>
                <w:lang w:eastAsia="ru-RU"/>
              </w:rPr>
              <w:t>.</w:t>
            </w:r>
          </w:p>
        </w:tc>
      </w:tr>
      <w:tr w:rsidR="00E37A29" w:rsidRPr="00C645AF" w14:paraId="75A0D0B3" w14:textId="77777777" w:rsidTr="00C467AA">
        <w:trPr>
          <w:gridAfter w:val="1"/>
          <w:wAfter w:w="6" w:type="dxa"/>
        </w:trPr>
        <w:tc>
          <w:tcPr>
            <w:tcW w:w="2689" w:type="dxa"/>
          </w:tcPr>
          <w:p w14:paraId="3DF0471C" w14:textId="325B330C" w:rsidR="00E37A29" w:rsidRPr="00C06F18" w:rsidRDefault="00E37A29" w:rsidP="00776261">
            <w:pPr>
              <w:spacing w:after="80" w:line="240" w:lineRule="auto"/>
              <w:ind w:firstLine="0"/>
              <w:jc w:val="left"/>
              <w:rPr>
                <w:rFonts w:ascii="Arial" w:eastAsia="Times New Roman" w:hAnsi="Arial" w:cs="Arial"/>
                <w:b/>
                <w:bCs/>
                <w:iCs/>
                <w:sz w:val="20"/>
                <w:szCs w:val="20"/>
                <w:lang w:eastAsia="ru-RU"/>
              </w:rPr>
            </w:pPr>
            <w:proofErr w:type="spellStart"/>
            <w:r w:rsidRPr="00C06F18">
              <w:rPr>
                <w:rFonts w:ascii="Arial" w:eastAsia="Times New Roman" w:hAnsi="Arial" w:cs="Arial"/>
                <w:b/>
                <w:bCs/>
                <w:iCs/>
                <w:sz w:val="20"/>
                <w:szCs w:val="20"/>
              </w:rPr>
              <w:t>Funding</w:t>
            </w:r>
            <w:proofErr w:type="spellEnd"/>
            <w:r w:rsidRPr="00C06F18">
              <w:rPr>
                <w:rFonts w:ascii="Arial" w:eastAsia="Times New Roman" w:hAnsi="Arial" w:cs="Arial"/>
                <w:b/>
                <w:bCs/>
                <w:iCs/>
                <w:sz w:val="20"/>
                <w:szCs w:val="20"/>
              </w:rPr>
              <w:t xml:space="preserve"> </w:t>
            </w:r>
          </w:p>
        </w:tc>
        <w:tc>
          <w:tcPr>
            <w:tcW w:w="8073" w:type="dxa"/>
          </w:tcPr>
          <w:p w14:paraId="2DAF62AD" w14:textId="77777777" w:rsidR="00DC570A" w:rsidRPr="00C06F18" w:rsidRDefault="00DC570A" w:rsidP="00776261">
            <w:pPr>
              <w:spacing w:after="80" w:line="240" w:lineRule="auto"/>
              <w:ind w:firstLine="0"/>
              <w:jc w:val="left"/>
              <w:rPr>
                <w:rFonts w:ascii="Arial" w:eastAsia="Times New Roman" w:hAnsi="Arial" w:cs="Arial"/>
                <w:iCs/>
                <w:sz w:val="20"/>
                <w:szCs w:val="20"/>
                <w:lang w:val="en-US"/>
              </w:rPr>
            </w:pPr>
            <w:r w:rsidRPr="00C06F18">
              <w:rPr>
                <w:rFonts w:ascii="Arial" w:eastAsia="Times New Roman" w:hAnsi="Arial" w:cs="Arial"/>
                <w:iCs/>
                <w:sz w:val="20"/>
                <w:szCs w:val="20"/>
                <w:lang w:val="en-US"/>
              </w:rPr>
              <w:t>Information about financial support of the study (including grant numbers or government</w:t>
            </w:r>
          </w:p>
          <w:p w14:paraId="45E4CD32" w14:textId="3C694F36" w:rsidR="00E37A29" w:rsidRPr="00C06F18" w:rsidRDefault="00DC570A" w:rsidP="00776261">
            <w:pPr>
              <w:spacing w:after="80" w:line="240" w:lineRule="auto"/>
              <w:ind w:firstLine="0"/>
              <w:jc w:val="left"/>
              <w:rPr>
                <w:rFonts w:ascii="Arial" w:eastAsia="Times New Roman" w:hAnsi="Arial" w:cs="Arial"/>
                <w:sz w:val="20"/>
                <w:szCs w:val="20"/>
                <w:lang w:eastAsia="ru-RU"/>
              </w:rPr>
            </w:pPr>
            <w:proofErr w:type="spellStart"/>
            <w:r w:rsidRPr="00C06F18">
              <w:rPr>
                <w:rFonts w:ascii="Arial" w:eastAsia="Times New Roman" w:hAnsi="Arial" w:cs="Arial"/>
                <w:iCs/>
                <w:sz w:val="20"/>
                <w:szCs w:val="20"/>
              </w:rPr>
              <w:t>assignment</w:t>
            </w:r>
            <w:proofErr w:type="spellEnd"/>
            <w:r w:rsidRPr="00C06F18">
              <w:rPr>
                <w:rFonts w:ascii="Arial" w:eastAsia="Times New Roman" w:hAnsi="Arial" w:cs="Arial"/>
                <w:iCs/>
                <w:sz w:val="20"/>
                <w:szCs w:val="20"/>
              </w:rPr>
              <w:t xml:space="preserve"> </w:t>
            </w:r>
            <w:proofErr w:type="spellStart"/>
            <w:r w:rsidRPr="00C06F18">
              <w:rPr>
                <w:rFonts w:ascii="Arial" w:eastAsia="Times New Roman" w:hAnsi="Arial" w:cs="Arial"/>
                <w:iCs/>
                <w:sz w:val="20"/>
                <w:szCs w:val="20"/>
              </w:rPr>
              <w:t>topics</w:t>
            </w:r>
            <w:proofErr w:type="spellEnd"/>
            <w:r w:rsidRPr="00C06F18">
              <w:rPr>
                <w:rFonts w:ascii="Arial" w:eastAsia="Times New Roman" w:hAnsi="Arial" w:cs="Arial"/>
                <w:iCs/>
                <w:sz w:val="20"/>
                <w:szCs w:val="20"/>
              </w:rPr>
              <w:t xml:space="preserve"> </w:t>
            </w:r>
            <w:proofErr w:type="spellStart"/>
            <w:r w:rsidRPr="00C06F18">
              <w:rPr>
                <w:rFonts w:ascii="Arial" w:eastAsia="Times New Roman" w:hAnsi="Arial" w:cs="Arial"/>
                <w:iCs/>
                <w:sz w:val="20"/>
                <w:szCs w:val="20"/>
              </w:rPr>
              <w:t>in</w:t>
            </w:r>
            <w:proofErr w:type="spellEnd"/>
            <w:r w:rsidRPr="00C06F18">
              <w:rPr>
                <w:rFonts w:ascii="Arial" w:eastAsia="Times New Roman" w:hAnsi="Arial" w:cs="Arial"/>
                <w:iCs/>
                <w:sz w:val="20"/>
                <w:szCs w:val="20"/>
              </w:rPr>
              <w:t xml:space="preserve"> </w:t>
            </w:r>
            <w:proofErr w:type="spellStart"/>
            <w:r w:rsidRPr="00C06F18">
              <w:rPr>
                <w:rFonts w:ascii="Arial" w:eastAsia="Times New Roman" w:hAnsi="Arial" w:cs="Arial"/>
                <w:iCs/>
                <w:sz w:val="20"/>
                <w:szCs w:val="20"/>
              </w:rPr>
              <w:t>parentheses</w:t>
            </w:r>
            <w:proofErr w:type="spellEnd"/>
            <w:r w:rsidRPr="00C06F18">
              <w:rPr>
                <w:rFonts w:ascii="Arial" w:eastAsia="Times New Roman" w:hAnsi="Arial" w:cs="Arial"/>
                <w:iCs/>
                <w:sz w:val="20"/>
                <w:szCs w:val="20"/>
              </w:rPr>
              <w:t>).</w:t>
            </w:r>
          </w:p>
        </w:tc>
      </w:tr>
      <w:tr w:rsidR="00D27998" w:rsidRPr="00C645AF" w14:paraId="13726A4D" w14:textId="77777777" w:rsidTr="00C467AA">
        <w:trPr>
          <w:gridAfter w:val="1"/>
          <w:wAfter w:w="6" w:type="dxa"/>
        </w:trPr>
        <w:tc>
          <w:tcPr>
            <w:tcW w:w="2689" w:type="dxa"/>
          </w:tcPr>
          <w:p w14:paraId="500A5FC2" w14:textId="02675B78" w:rsidR="00D27998" w:rsidRPr="00C06F18" w:rsidRDefault="00D27998" w:rsidP="00776261">
            <w:pPr>
              <w:spacing w:after="80" w:line="240" w:lineRule="auto"/>
              <w:ind w:firstLine="0"/>
              <w:jc w:val="left"/>
              <w:rPr>
                <w:rFonts w:ascii="Arial" w:eastAsia="Times New Roman" w:hAnsi="Arial" w:cs="Arial"/>
                <w:b/>
                <w:bCs/>
                <w:iCs/>
                <w:sz w:val="20"/>
                <w:szCs w:val="20"/>
              </w:rPr>
            </w:pPr>
            <w:proofErr w:type="spellStart"/>
            <w:r w:rsidRPr="00C06F18">
              <w:rPr>
                <w:rFonts w:ascii="Arial" w:eastAsia="Times New Roman" w:hAnsi="Arial" w:cs="Arial"/>
                <w:b/>
                <w:bCs/>
                <w:iCs/>
                <w:sz w:val="20"/>
                <w:szCs w:val="20"/>
              </w:rPr>
              <w:t>Acknowledgements</w:t>
            </w:r>
            <w:proofErr w:type="spellEnd"/>
          </w:p>
        </w:tc>
        <w:tc>
          <w:tcPr>
            <w:tcW w:w="8073" w:type="dxa"/>
          </w:tcPr>
          <w:p w14:paraId="39086E0B" w14:textId="4F517A0C" w:rsidR="00D27998" w:rsidRPr="00C06F18" w:rsidRDefault="00DC570A" w:rsidP="00776261">
            <w:pPr>
              <w:spacing w:after="80" w:line="240" w:lineRule="auto"/>
              <w:ind w:firstLine="0"/>
              <w:jc w:val="left"/>
              <w:rPr>
                <w:rFonts w:ascii="Arial" w:eastAsia="Times New Roman" w:hAnsi="Arial" w:cs="Arial"/>
                <w:iCs/>
                <w:sz w:val="20"/>
                <w:szCs w:val="20"/>
              </w:rPr>
            </w:pPr>
            <w:r w:rsidRPr="00C06F18">
              <w:rPr>
                <w:rFonts w:ascii="Arial" w:eastAsia="Times New Roman" w:hAnsi="Arial" w:cs="Arial"/>
                <w:sz w:val="20"/>
                <w:szCs w:val="20"/>
                <w:lang w:val="en-US" w:eastAsia="ru-RU"/>
              </w:rPr>
              <w:t>If necessary</w:t>
            </w:r>
            <w:r w:rsidR="00D27998" w:rsidRPr="00C06F18">
              <w:rPr>
                <w:rFonts w:ascii="Arial" w:eastAsia="Times New Roman" w:hAnsi="Arial" w:cs="Arial"/>
                <w:sz w:val="20"/>
                <w:szCs w:val="20"/>
                <w:lang w:eastAsia="ru-RU"/>
              </w:rPr>
              <w:t>.</w:t>
            </w:r>
          </w:p>
        </w:tc>
      </w:tr>
      <w:tr w:rsidR="00D27998" w:rsidRPr="00C13974" w14:paraId="0841978E" w14:textId="77777777" w:rsidTr="00C467AA">
        <w:trPr>
          <w:gridAfter w:val="1"/>
          <w:wAfter w:w="6" w:type="dxa"/>
        </w:trPr>
        <w:tc>
          <w:tcPr>
            <w:tcW w:w="2689" w:type="dxa"/>
            <w:tcBorders>
              <w:bottom w:val="single" w:sz="4" w:space="0" w:color="auto"/>
            </w:tcBorders>
          </w:tcPr>
          <w:p w14:paraId="3573658E" w14:textId="732F0F79" w:rsidR="00D27998" w:rsidRPr="00C06F18" w:rsidRDefault="00DC570A" w:rsidP="00776261">
            <w:pPr>
              <w:spacing w:after="80" w:line="240" w:lineRule="auto"/>
              <w:ind w:firstLine="0"/>
              <w:jc w:val="left"/>
              <w:rPr>
                <w:rFonts w:ascii="Arial" w:eastAsia="Times New Roman" w:hAnsi="Arial" w:cs="Arial"/>
                <w:b/>
                <w:bCs/>
                <w:iCs/>
                <w:sz w:val="20"/>
                <w:szCs w:val="20"/>
                <w:lang w:val="en-US"/>
              </w:rPr>
            </w:pPr>
            <w:r w:rsidRPr="00C06F18">
              <w:rPr>
                <w:rFonts w:ascii="Arial" w:eastAsia="Times New Roman" w:hAnsi="Arial" w:cs="Arial"/>
                <w:b/>
                <w:bCs/>
                <w:iCs/>
                <w:sz w:val="20"/>
                <w:szCs w:val="20"/>
                <w:lang w:val="en-US" w:eastAsia="ru-RU"/>
              </w:rPr>
              <w:t xml:space="preserve">English language variety </w:t>
            </w:r>
            <w:r w:rsidRPr="00C06F18">
              <w:rPr>
                <w:rFonts w:ascii="Arial" w:eastAsia="Times New Roman" w:hAnsi="Arial" w:cs="Arial"/>
                <w:iCs/>
                <w:sz w:val="20"/>
                <w:szCs w:val="20"/>
                <w:lang w:val="en-US" w:eastAsia="ru-RU"/>
              </w:rPr>
              <w:t>for metadata and texts of articles</w:t>
            </w:r>
          </w:p>
        </w:tc>
        <w:tc>
          <w:tcPr>
            <w:tcW w:w="8073" w:type="dxa"/>
            <w:tcBorders>
              <w:bottom w:val="single" w:sz="4" w:space="0" w:color="auto"/>
            </w:tcBorders>
          </w:tcPr>
          <w:p w14:paraId="270BBC3F" w14:textId="6080A89C" w:rsidR="00D27998" w:rsidRPr="00C06F18" w:rsidRDefault="00A631A5" w:rsidP="00776261">
            <w:pPr>
              <w:spacing w:after="80" w:line="240" w:lineRule="auto"/>
              <w:ind w:firstLine="0"/>
              <w:jc w:val="left"/>
              <w:rPr>
                <w:rFonts w:ascii="Arial" w:eastAsia="Times New Roman" w:hAnsi="Arial" w:cs="Arial"/>
                <w:sz w:val="20"/>
                <w:szCs w:val="20"/>
                <w:lang w:val="en-US" w:eastAsia="ru-RU"/>
              </w:rPr>
            </w:pPr>
            <w:proofErr w:type="spellStart"/>
            <w:r w:rsidRPr="00C06F18">
              <w:rPr>
                <w:rFonts w:ascii="Arial" w:eastAsia="Times New Roman" w:hAnsi="Arial" w:cs="Arial"/>
                <w:sz w:val="20"/>
                <w:szCs w:val="20"/>
                <w:lang w:val="en-US" w:eastAsia="ru-RU"/>
              </w:rPr>
              <w:t>AmE</w:t>
            </w:r>
            <w:proofErr w:type="spellEnd"/>
            <w:r w:rsidRPr="00C06F18">
              <w:rPr>
                <w:rFonts w:ascii="Arial" w:eastAsia="Times New Roman" w:hAnsi="Arial" w:cs="Arial"/>
                <w:sz w:val="20"/>
                <w:szCs w:val="20"/>
                <w:lang w:val="en-US" w:eastAsia="ru-RU"/>
              </w:rPr>
              <w:t xml:space="preserve"> or </w:t>
            </w:r>
            <w:proofErr w:type="spellStart"/>
            <w:r w:rsidRPr="00C06F18">
              <w:rPr>
                <w:rFonts w:ascii="Arial" w:eastAsia="Times New Roman" w:hAnsi="Arial" w:cs="Arial"/>
                <w:sz w:val="20"/>
                <w:szCs w:val="20"/>
                <w:lang w:val="en-US" w:eastAsia="ru-RU"/>
              </w:rPr>
              <w:t>BrE</w:t>
            </w:r>
            <w:proofErr w:type="spellEnd"/>
            <w:r w:rsidRPr="00C06F18">
              <w:rPr>
                <w:rFonts w:ascii="Arial" w:eastAsia="Times New Roman" w:hAnsi="Arial" w:cs="Arial"/>
                <w:sz w:val="20"/>
                <w:szCs w:val="20"/>
                <w:lang w:val="en-US" w:eastAsia="ru-RU"/>
              </w:rPr>
              <w:t>, provided that it is consistent throughout the article.</w:t>
            </w:r>
          </w:p>
        </w:tc>
      </w:tr>
      <w:tr w:rsidR="00D27998" w:rsidRPr="00C13974" w14:paraId="7E1AD29E" w14:textId="77777777" w:rsidTr="00C467AA">
        <w:tc>
          <w:tcPr>
            <w:tcW w:w="10768" w:type="dxa"/>
            <w:gridSpan w:val="3"/>
            <w:tcBorders>
              <w:bottom w:val="nil"/>
            </w:tcBorders>
          </w:tcPr>
          <w:p w14:paraId="23B1FBEF" w14:textId="31FE30F4" w:rsidR="00D27998" w:rsidRPr="00C06F18" w:rsidRDefault="00A631A5" w:rsidP="00776261">
            <w:pPr>
              <w:spacing w:after="120" w:line="240" w:lineRule="auto"/>
              <w:ind w:left="1134" w:right="1134" w:firstLine="0"/>
              <w:jc w:val="center"/>
              <w:rPr>
                <w:rFonts w:ascii="Arial" w:eastAsia="Times New Roman" w:hAnsi="Arial" w:cs="Arial"/>
                <w:b/>
                <w:i/>
                <w:iCs/>
                <w:sz w:val="20"/>
                <w:szCs w:val="20"/>
                <w:lang w:val="en-US"/>
              </w:rPr>
            </w:pPr>
            <w:bookmarkStart w:id="3" w:name="_Hlk219062756"/>
            <w:r w:rsidRPr="00C06F18">
              <w:rPr>
                <w:rStyle w:val="aa"/>
                <w:rFonts w:ascii="Arial" w:eastAsia="Times New Roman" w:hAnsi="Arial" w:cs="Arial"/>
                <w:b/>
                <w:i/>
                <w:iCs/>
                <w:color w:val="auto"/>
                <w:sz w:val="20"/>
                <w:szCs w:val="20"/>
                <w:u w:val="none"/>
                <w:lang w:val="en-US"/>
              </w:rPr>
              <w:t>Article template</w:t>
            </w:r>
            <w:r w:rsidRPr="00C06F18">
              <w:rPr>
                <w:rStyle w:val="aa"/>
                <w:rFonts w:ascii="Arial" w:eastAsia="Times New Roman" w:hAnsi="Arial" w:cs="Arial"/>
                <w:bCs/>
                <w:color w:val="auto"/>
                <w:sz w:val="20"/>
                <w:szCs w:val="20"/>
                <w:u w:val="none"/>
                <w:lang w:val="en-US"/>
              </w:rPr>
              <w:t xml:space="preserve">, as well as the recommended translations of titles and positions into English, can be found on the journal's website in the </w:t>
            </w:r>
            <w:r w:rsidRPr="00C06F18">
              <w:rPr>
                <w:rStyle w:val="aa"/>
                <w:rFonts w:ascii="Arial" w:eastAsia="Times New Roman" w:hAnsi="Arial" w:cs="Arial"/>
                <w:bCs/>
                <w:color w:val="0070C0"/>
                <w:sz w:val="20"/>
                <w:szCs w:val="20"/>
                <w:u w:val="none"/>
                <w:lang w:val="en-US"/>
              </w:rPr>
              <w:t>"Article Example</w:t>
            </w:r>
            <w:r w:rsidRPr="00C06F18">
              <w:rPr>
                <w:rStyle w:val="aa"/>
                <w:rFonts w:ascii="Arial" w:eastAsia="Times New Roman" w:hAnsi="Arial" w:cs="Arial"/>
                <w:bCs/>
                <w:color w:val="auto"/>
                <w:sz w:val="20"/>
                <w:szCs w:val="20"/>
                <w:u w:val="none"/>
                <w:lang w:val="en-US"/>
              </w:rPr>
              <w:t>" file.</w:t>
            </w:r>
          </w:p>
        </w:tc>
      </w:tr>
      <w:bookmarkEnd w:id="3"/>
      <w:tr w:rsidR="00D27998" w:rsidRPr="00776261" w14:paraId="415FC3ED" w14:textId="77777777" w:rsidTr="00D47CBC">
        <w:trPr>
          <w:gridAfter w:val="1"/>
          <w:wAfter w:w="6" w:type="dxa"/>
        </w:trPr>
        <w:tc>
          <w:tcPr>
            <w:tcW w:w="10762" w:type="dxa"/>
            <w:gridSpan w:val="2"/>
            <w:tcBorders>
              <w:bottom w:val="single" w:sz="4" w:space="0" w:color="auto"/>
            </w:tcBorders>
          </w:tcPr>
          <w:p w14:paraId="765F4ED2" w14:textId="4B0F601C" w:rsidR="00D27998" w:rsidRPr="00C06F18" w:rsidRDefault="00A631A5" w:rsidP="00776261">
            <w:pPr>
              <w:spacing w:before="80" w:after="120" w:line="240" w:lineRule="auto"/>
              <w:ind w:firstLine="0"/>
              <w:jc w:val="center"/>
              <w:rPr>
                <w:rFonts w:ascii="Arial" w:eastAsia="Times New Roman" w:hAnsi="Arial" w:cs="Arial"/>
                <w:b/>
                <w:bCs/>
                <w:sz w:val="24"/>
                <w:szCs w:val="24"/>
                <w:highlight w:val="cyan"/>
                <w:lang w:eastAsia="ru-RU"/>
              </w:rPr>
            </w:pPr>
            <w:proofErr w:type="spellStart"/>
            <w:r w:rsidRPr="00C06F18">
              <w:rPr>
                <w:rFonts w:ascii="Arial" w:eastAsia="Times New Roman" w:hAnsi="Arial" w:cs="Arial"/>
                <w:b/>
                <w:bCs/>
                <w:sz w:val="24"/>
                <w:szCs w:val="24"/>
                <w:highlight w:val="cyan"/>
                <w:lang w:eastAsia="ru-RU"/>
              </w:rPr>
              <w:t>Main</w:t>
            </w:r>
            <w:proofErr w:type="spellEnd"/>
            <w:r w:rsidRPr="00C06F18">
              <w:rPr>
                <w:rFonts w:ascii="Arial" w:eastAsia="Times New Roman" w:hAnsi="Arial" w:cs="Arial"/>
                <w:b/>
                <w:bCs/>
                <w:sz w:val="24"/>
                <w:szCs w:val="24"/>
                <w:highlight w:val="cyan"/>
                <w:lang w:eastAsia="ru-RU"/>
              </w:rPr>
              <w:t xml:space="preserve"> </w:t>
            </w:r>
            <w:proofErr w:type="spellStart"/>
            <w:r w:rsidRPr="00C06F18">
              <w:rPr>
                <w:rFonts w:ascii="Arial" w:eastAsia="Times New Roman" w:hAnsi="Arial" w:cs="Arial"/>
                <w:b/>
                <w:bCs/>
                <w:sz w:val="24"/>
                <w:szCs w:val="24"/>
                <w:highlight w:val="cyan"/>
                <w:lang w:eastAsia="ru-RU"/>
              </w:rPr>
              <w:t>text</w:t>
            </w:r>
            <w:proofErr w:type="spellEnd"/>
            <w:r w:rsidRPr="00C06F18">
              <w:rPr>
                <w:rFonts w:ascii="Arial" w:eastAsia="Times New Roman" w:hAnsi="Arial" w:cs="Arial"/>
                <w:b/>
                <w:bCs/>
                <w:sz w:val="24"/>
                <w:szCs w:val="24"/>
                <w:highlight w:val="cyan"/>
                <w:lang w:eastAsia="ru-RU"/>
              </w:rPr>
              <w:t xml:space="preserve"> </w:t>
            </w:r>
            <w:proofErr w:type="spellStart"/>
            <w:r w:rsidRPr="00C06F18">
              <w:rPr>
                <w:rFonts w:ascii="Arial" w:eastAsia="Times New Roman" w:hAnsi="Arial" w:cs="Arial"/>
                <w:b/>
                <w:bCs/>
                <w:sz w:val="24"/>
                <w:szCs w:val="24"/>
                <w:highlight w:val="cyan"/>
                <w:lang w:eastAsia="ru-RU"/>
              </w:rPr>
              <w:t>structure</w:t>
            </w:r>
            <w:proofErr w:type="spellEnd"/>
          </w:p>
        </w:tc>
      </w:tr>
      <w:tr w:rsidR="00D27998" w:rsidRPr="00C13974" w14:paraId="7827B28E" w14:textId="77777777" w:rsidTr="00D47CBC">
        <w:trPr>
          <w:gridAfter w:val="1"/>
          <w:wAfter w:w="6" w:type="dxa"/>
        </w:trPr>
        <w:tc>
          <w:tcPr>
            <w:tcW w:w="2689" w:type="dxa"/>
            <w:tcBorders>
              <w:top w:val="single" w:sz="4" w:space="0" w:color="auto"/>
              <w:bottom w:val="nil"/>
            </w:tcBorders>
          </w:tcPr>
          <w:p w14:paraId="314779A4" w14:textId="584323CD" w:rsidR="00A631A5" w:rsidRPr="00C06F18" w:rsidRDefault="00A631A5" w:rsidP="00776261">
            <w:pPr>
              <w:spacing w:after="80" w:line="240" w:lineRule="auto"/>
              <w:ind w:firstLine="0"/>
              <w:jc w:val="left"/>
              <w:rPr>
                <w:rFonts w:ascii="Arial" w:eastAsia="Times New Roman" w:hAnsi="Arial" w:cs="Arial"/>
                <w:b/>
                <w:bCs/>
                <w:sz w:val="20"/>
                <w:szCs w:val="20"/>
                <w:lang w:eastAsia="ru-RU"/>
              </w:rPr>
            </w:pPr>
            <w:proofErr w:type="spellStart"/>
            <w:r w:rsidRPr="00C06F18">
              <w:rPr>
                <w:rFonts w:ascii="Arial" w:eastAsia="Times New Roman" w:hAnsi="Arial" w:cs="Arial"/>
                <w:b/>
                <w:bCs/>
                <w:sz w:val="20"/>
                <w:szCs w:val="20"/>
                <w:lang w:eastAsia="ru-RU"/>
              </w:rPr>
              <w:t>Accepted</w:t>
            </w:r>
            <w:proofErr w:type="spellEnd"/>
            <w:r w:rsidRPr="00C06F18">
              <w:rPr>
                <w:rFonts w:ascii="Arial" w:eastAsia="Times New Roman" w:hAnsi="Arial" w:cs="Arial"/>
                <w:b/>
                <w:bCs/>
                <w:sz w:val="20"/>
                <w:szCs w:val="20"/>
                <w:lang w:eastAsia="ru-RU"/>
              </w:rPr>
              <w:t xml:space="preserve"> / </w:t>
            </w:r>
            <w:proofErr w:type="spellStart"/>
            <w:r w:rsidRPr="00C06F18">
              <w:rPr>
                <w:rFonts w:ascii="Arial" w:eastAsia="Times New Roman" w:hAnsi="Arial" w:cs="Arial"/>
                <w:b/>
                <w:bCs/>
                <w:sz w:val="20"/>
                <w:szCs w:val="20"/>
                <w:lang w:eastAsia="ru-RU"/>
              </w:rPr>
              <w:t>Required</w:t>
            </w:r>
            <w:proofErr w:type="spellEnd"/>
          </w:p>
          <w:p w14:paraId="5D16938E" w14:textId="1E124CC4" w:rsidR="00D27998" w:rsidRPr="00C06F18" w:rsidRDefault="00A631A5" w:rsidP="00776261">
            <w:pPr>
              <w:spacing w:after="80" w:line="240" w:lineRule="auto"/>
              <w:ind w:firstLine="0"/>
              <w:jc w:val="left"/>
              <w:rPr>
                <w:rFonts w:ascii="Arial" w:hAnsi="Arial" w:cs="Arial"/>
                <w:b/>
                <w:bCs/>
                <w:sz w:val="20"/>
                <w:szCs w:val="20"/>
              </w:rPr>
            </w:pPr>
            <w:proofErr w:type="spellStart"/>
            <w:r w:rsidRPr="00C06F18">
              <w:rPr>
                <w:rFonts w:ascii="Arial" w:eastAsia="Times New Roman" w:hAnsi="Arial" w:cs="Arial"/>
                <w:b/>
                <w:bCs/>
                <w:sz w:val="20"/>
                <w:szCs w:val="20"/>
                <w:lang w:eastAsia="ru-RU"/>
              </w:rPr>
              <w:t>sections</w:t>
            </w:r>
            <w:proofErr w:type="spellEnd"/>
          </w:p>
        </w:tc>
        <w:tc>
          <w:tcPr>
            <w:tcW w:w="8073" w:type="dxa"/>
            <w:tcBorders>
              <w:top w:val="single" w:sz="4" w:space="0" w:color="auto"/>
              <w:bottom w:val="nil"/>
            </w:tcBorders>
          </w:tcPr>
          <w:p w14:paraId="4D1F5440" w14:textId="77777777" w:rsidR="00A631A5" w:rsidRPr="00C06F18" w:rsidRDefault="00A631A5" w:rsidP="00776261">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 xml:space="preserve">Original studies should have a clear structure: </w:t>
            </w:r>
            <w:r w:rsidRPr="00C06F18">
              <w:rPr>
                <w:rFonts w:ascii="Arial" w:eastAsia="Times New Roman" w:hAnsi="Arial" w:cs="Arial"/>
                <w:b/>
                <w:bCs/>
                <w:i/>
                <w:iCs/>
                <w:sz w:val="20"/>
                <w:szCs w:val="20"/>
                <w:lang w:val="en-US" w:eastAsia="ru-RU"/>
              </w:rPr>
              <w:t xml:space="preserve">Introduction </w:t>
            </w:r>
            <w:r w:rsidRPr="00C06F18">
              <w:rPr>
                <w:rFonts w:ascii="Arial" w:eastAsia="Times New Roman" w:hAnsi="Arial" w:cs="Arial"/>
                <w:sz w:val="20"/>
                <w:szCs w:val="20"/>
                <w:lang w:val="en-US" w:eastAsia="ru-RU"/>
              </w:rPr>
              <w:t xml:space="preserve">(prerequisites, goals, and objectives with emphasis on the novelty of research), </w:t>
            </w:r>
            <w:r w:rsidRPr="00C06F18">
              <w:rPr>
                <w:rFonts w:ascii="Arial" w:eastAsia="Times New Roman" w:hAnsi="Arial" w:cs="Arial"/>
                <w:b/>
                <w:bCs/>
                <w:i/>
                <w:iCs/>
                <w:sz w:val="20"/>
                <w:szCs w:val="20"/>
                <w:lang w:val="en-US" w:eastAsia="ru-RU"/>
              </w:rPr>
              <w:t xml:space="preserve">Materials and methods </w:t>
            </w:r>
            <w:r w:rsidRPr="00C06F18">
              <w:rPr>
                <w:rFonts w:ascii="Arial" w:eastAsia="Times New Roman" w:hAnsi="Arial" w:cs="Arial"/>
                <w:sz w:val="20"/>
                <w:szCs w:val="20"/>
                <w:lang w:val="en-US" w:eastAsia="ru-RU"/>
              </w:rPr>
              <w:t xml:space="preserve">(with reference to previously published methods), </w:t>
            </w:r>
            <w:r w:rsidRPr="00C06F18">
              <w:rPr>
                <w:rFonts w:ascii="Arial" w:eastAsia="Times New Roman" w:hAnsi="Arial" w:cs="Arial"/>
                <w:b/>
                <w:bCs/>
                <w:i/>
                <w:iCs/>
                <w:sz w:val="20"/>
                <w:szCs w:val="20"/>
                <w:lang w:val="en-US" w:eastAsia="ru-RU"/>
              </w:rPr>
              <w:t>Results</w:t>
            </w:r>
            <w:r w:rsidRPr="00C06F18">
              <w:rPr>
                <w:rFonts w:ascii="Arial" w:eastAsia="Times New Roman" w:hAnsi="Arial" w:cs="Arial"/>
                <w:sz w:val="20"/>
                <w:szCs w:val="20"/>
                <w:lang w:val="en-US" w:eastAsia="ru-RU"/>
              </w:rPr>
              <w:t xml:space="preserve">, </w:t>
            </w:r>
            <w:r w:rsidRPr="00C06F18">
              <w:rPr>
                <w:rFonts w:ascii="Arial" w:eastAsia="Times New Roman" w:hAnsi="Arial" w:cs="Arial"/>
                <w:b/>
                <w:bCs/>
                <w:i/>
                <w:iCs/>
                <w:sz w:val="20"/>
                <w:szCs w:val="20"/>
                <w:lang w:val="en-US" w:eastAsia="ru-RU"/>
              </w:rPr>
              <w:t>Discussion</w:t>
            </w:r>
            <w:r w:rsidRPr="00C06F18">
              <w:rPr>
                <w:rFonts w:ascii="Arial" w:eastAsia="Times New Roman" w:hAnsi="Arial" w:cs="Arial"/>
                <w:sz w:val="20"/>
                <w:szCs w:val="20"/>
                <w:lang w:val="en-US" w:eastAsia="ru-RU"/>
              </w:rPr>
              <w:t xml:space="preserve">, </w:t>
            </w:r>
            <w:r w:rsidRPr="00C06F18">
              <w:rPr>
                <w:rFonts w:ascii="Arial" w:eastAsia="Times New Roman" w:hAnsi="Arial" w:cs="Arial"/>
                <w:b/>
                <w:bCs/>
                <w:i/>
                <w:iCs/>
                <w:sz w:val="20"/>
                <w:szCs w:val="20"/>
                <w:lang w:val="en-US" w:eastAsia="ru-RU"/>
              </w:rPr>
              <w:t xml:space="preserve">Conclusion </w:t>
            </w:r>
            <w:r w:rsidRPr="00C06F18">
              <w:rPr>
                <w:rFonts w:ascii="Arial" w:eastAsia="Times New Roman" w:hAnsi="Arial" w:cs="Arial"/>
                <w:sz w:val="20"/>
                <w:szCs w:val="20"/>
                <w:lang w:val="en-US" w:eastAsia="ru-RU"/>
              </w:rPr>
              <w:t xml:space="preserve">(should clearly correlate with goals, objectives, and results). </w:t>
            </w:r>
          </w:p>
          <w:p w14:paraId="4627990F" w14:textId="62E6D8FD" w:rsidR="00802256" w:rsidRPr="00C06F18" w:rsidRDefault="00A631A5" w:rsidP="00776261">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 xml:space="preserve">Such structure is not required for other types of articles and brief reports. </w:t>
            </w:r>
          </w:p>
        </w:tc>
      </w:tr>
      <w:tr w:rsidR="00D27998" w:rsidRPr="00C13974" w14:paraId="0223494E" w14:textId="77777777" w:rsidTr="00D47CBC">
        <w:trPr>
          <w:gridAfter w:val="1"/>
          <w:wAfter w:w="6" w:type="dxa"/>
        </w:trPr>
        <w:tc>
          <w:tcPr>
            <w:tcW w:w="2689" w:type="dxa"/>
            <w:tcBorders>
              <w:top w:val="nil"/>
              <w:bottom w:val="single" w:sz="4" w:space="0" w:color="auto"/>
            </w:tcBorders>
          </w:tcPr>
          <w:p w14:paraId="02C4EAE1" w14:textId="45B1A571" w:rsidR="00D27998" w:rsidRPr="00C06F18" w:rsidRDefault="00A631A5" w:rsidP="00776261">
            <w:pPr>
              <w:spacing w:after="80" w:line="240" w:lineRule="auto"/>
              <w:ind w:firstLine="0"/>
              <w:jc w:val="left"/>
              <w:rPr>
                <w:rFonts w:ascii="Arial" w:hAnsi="Arial" w:cs="Arial"/>
                <w:b/>
                <w:bCs/>
                <w:i/>
                <w:iCs/>
                <w:sz w:val="20"/>
                <w:szCs w:val="20"/>
              </w:rPr>
            </w:pPr>
            <w:proofErr w:type="spellStart"/>
            <w:r w:rsidRPr="00C06F18">
              <w:rPr>
                <w:rFonts w:ascii="Arial" w:eastAsia="Times New Roman" w:hAnsi="Arial" w:cs="Arial"/>
                <w:b/>
                <w:bCs/>
                <w:i/>
                <w:iCs/>
                <w:sz w:val="20"/>
                <w:szCs w:val="20"/>
                <w:lang w:eastAsia="ru-RU"/>
              </w:rPr>
              <w:t>Subheadings</w:t>
            </w:r>
            <w:proofErr w:type="spellEnd"/>
          </w:p>
        </w:tc>
        <w:tc>
          <w:tcPr>
            <w:tcW w:w="8073" w:type="dxa"/>
            <w:tcBorders>
              <w:top w:val="nil"/>
              <w:bottom w:val="single" w:sz="4" w:space="0" w:color="auto"/>
            </w:tcBorders>
          </w:tcPr>
          <w:p w14:paraId="57736CD7" w14:textId="187B7401" w:rsidR="00D27998" w:rsidRPr="00C06F18" w:rsidRDefault="00A631A5" w:rsidP="00776261">
            <w:pPr>
              <w:spacing w:after="80" w:line="240" w:lineRule="auto"/>
              <w:ind w:firstLine="0"/>
              <w:jc w:val="left"/>
              <w:rPr>
                <w:rFonts w:ascii="Arial" w:hAnsi="Arial" w:cs="Arial"/>
                <w:sz w:val="20"/>
                <w:szCs w:val="20"/>
                <w:lang w:val="en-US"/>
              </w:rPr>
            </w:pPr>
            <w:r w:rsidRPr="00C06F18">
              <w:rPr>
                <w:rFonts w:ascii="Arial" w:eastAsia="Times New Roman" w:hAnsi="Arial" w:cs="Arial"/>
                <w:sz w:val="20"/>
                <w:szCs w:val="20"/>
                <w:lang w:val="en-US" w:eastAsia="ru-RU"/>
              </w:rPr>
              <w:t>Thematic subheadings of Level 2 and 3 are allowed.</w:t>
            </w:r>
          </w:p>
        </w:tc>
      </w:tr>
      <w:tr w:rsidR="00D27998" w:rsidRPr="00776261" w14:paraId="7BE8D695" w14:textId="77777777" w:rsidTr="00D47CBC">
        <w:trPr>
          <w:gridAfter w:val="1"/>
          <w:wAfter w:w="6" w:type="dxa"/>
        </w:trPr>
        <w:tc>
          <w:tcPr>
            <w:tcW w:w="10762" w:type="dxa"/>
            <w:gridSpan w:val="2"/>
            <w:tcBorders>
              <w:bottom w:val="single" w:sz="4" w:space="0" w:color="auto"/>
            </w:tcBorders>
          </w:tcPr>
          <w:p w14:paraId="5701D22C" w14:textId="4AD42F29" w:rsidR="00D27998" w:rsidRPr="00C06F18" w:rsidRDefault="00A631A5" w:rsidP="00776261">
            <w:pPr>
              <w:spacing w:before="80" w:after="120" w:line="240" w:lineRule="auto"/>
              <w:ind w:firstLine="0"/>
              <w:jc w:val="center"/>
              <w:rPr>
                <w:rFonts w:ascii="Arial" w:eastAsia="Times New Roman" w:hAnsi="Arial" w:cs="Arial"/>
                <w:b/>
                <w:bCs/>
                <w:sz w:val="24"/>
                <w:szCs w:val="24"/>
                <w:highlight w:val="cyan"/>
                <w:lang w:eastAsia="ru-RU"/>
              </w:rPr>
            </w:pPr>
            <w:proofErr w:type="spellStart"/>
            <w:r w:rsidRPr="00C06F18">
              <w:rPr>
                <w:rFonts w:ascii="Arial" w:eastAsia="Times New Roman" w:hAnsi="Arial" w:cs="Arial"/>
                <w:b/>
                <w:bCs/>
                <w:sz w:val="24"/>
                <w:szCs w:val="24"/>
                <w:highlight w:val="cyan"/>
                <w:lang w:eastAsia="ru-RU"/>
              </w:rPr>
              <w:t>Bibliography</w:t>
            </w:r>
            <w:proofErr w:type="spellEnd"/>
          </w:p>
        </w:tc>
      </w:tr>
      <w:tr w:rsidR="00D27998" w:rsidRPr="00C13974" w14:paraId="2B9C78E0" w14:textId="77777777" w:rsidTr="00D47CBC">
        <w:trPr>
          <w:gridAfter w:val="1"/>
          <w:wAfter w:w="6" w:type="dxa"/>
        </w:trPr>
        <w:tc>
          <w:tcPr>
            <w:tcW w:w="2689" w:type="dxa"/>
            <w:tcBorders>
              <w:top w:val="single" w:sz="4" w:space="0" w:color="auto"/>
              <w:bottom w:val="nil"/>
            </w:tcBorders>
          </w:tcPr>
          <w:p w14:paraId="1355F234" w14:textId="25F7DA31" w:rsidR="00D27998" w:rsidRPr="00C06F18" w:rsidRDefault="00A631A5" w:rsidP="00776261">
            <w:pPr>
              <w:spacing w:after="80" w:line="240" w:lineRule="auto"/>
              <w:ind w:firstLine="0"/>
              <w:jc w:val="left"/>
              <w:rPr>
                <w:rFonts w:ascii="Arial" w:hAnsi="Arial" w:cs="Arial"/>
                <w:b/>
                <w:bCs/>
                <w:sz w:val="20"/>
                <w:szCs w:val="20"/>
                <w:lang w:val="en-US"/>
              </w:rPr>
            </w:pPr>
            <w:r w:rsidRPr="001C5567">
              <w:rPr>
                <w:rFonts w:ascii="Arial" w:eastAsia="Times New Roman" w:hAnsi="Arial" w:cs="Arial"/>
                <w:b/>
                <w:bCs/>
                <w:sz w:val="20"/>
                <w:szCs w:val="20"/>
                <w:lang w:val="en-US" w:eastAsia="ru-RU"/>
              </w:rPr>
              <w:t>List of cited works</w:t>
            </w:r>
            <w:r w:rsidR="001C5567" w:rsidRPr="001C5567">
              <w:rPr>
                <w:rFonts w:ascii="Arial" w:eastAsia="Times New Roman" w:hAnsi="Arial" w:cs="Arial"/>
                <w:b/>
                <w:bCs/>
                <w:sz w:val="20"/>
                <w:szCs w:val="20"/>
                <w:lang w:val="en-US" w:eastAsia="ru-RU"/>
              </w:rPr>
              <w:t xml:space="preserve"> / </w:t>
            </w:r>
            <w:r w:rsidR="001C5567" w:rsidRPr="00C06F18">
              <w:rPr>
                <w:rFonts w:ascii="Arial" w:eastAsia="Times New Roman" w:hAnsi="Arial" w:cs="Arial"/>
                <w:b/>
                <w:spacing w:val="-4"/>
                <w:sz w:val="20"/>
                <w:szCs w:val="20"/>
                <w:lang w:val="en-US"/>
              </w:rPr>
              <w:t>References</w:t>
            </w:r>
          </w:p>
        </w:tc>
        <w:tc>
          <w:tcPr>
            <w:tcW w:w="8073" w:type="dxa"/>
            <w:tcBorders>
              <w:top w:val="single" w:sz="4" w:space="0" w:color="auto"/>
              <w:bottom w:val="nil"/>
            </w:tcBorders>
          </w:tcPr>
          <w:p w14:paraId="411A3E41" w14:textId="77777777" w:rsidR="00A631A5" w:rsidRPr="00C06F18" w:rsidRDefault="00A631A5" w:rsidP="00776261">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The number of references is unlimited. A DOI (Digital Object Identifier) and other identifiers, including the URI (Uniform Resource Identifier) or URL, should be mentioned, if available.</w:t>
            </w:r>
          </w:p>
          <w:p w14:paraId="524DF05F" w14:textId="66629276" w:rsidR="00A631A5" w:rsidRPr="00C06F18" w:rsidRDefault="00A631A5" w:rsidP="00776261">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The references are listed in the order they appear in the text and are numbered. Reference</w:t>
            </w:r>
            <w:r w:rsidR="007F3381">
              <w:rPr>
                <w:rFonts w:ascii="Arial" w:eastAsia="Times New Roman" w:hAnsi="Arial" w:cs="Arial"/>
                <w:sz w:val="20"/>
                <w:szCs w:val="20"/>
                <w:lang w:val="en-US" w:eastAsia="ru-RU"/>
              </w:rPr>
              <w:t>s</w:t>
            </w:r>
            <w:r w:rsidRPr="00C06F18">
              <w:rPr>
                <w:rFonts w:ascii="Arial" w:eastAsia="Times New Roman" w:hAnsi="Arial" w:cs="Arial"/>
                <w:sz w:val="20"/>
                <w:szCs w:val="20"/>
                <w:lang w:val="en-US" w:eastAsia="ru-RU"/>
              </w:rPr>
              <w:t xml:space="preserve"> to works from the last 5 to 10 years </w:t>
            </w:r>
            <w:r w:rsidR="007F3381">
              <w:rPr>
                <w:rFonts w:ascii="Arial" w:eastAsia="Times New Roman" w:hAnsi="Arial" w:cs="Arial"/>
                <w:sz w:val="20"/>
                <w:szCs w:val="20"/>
                <w:lang w:val="en-US" w:eastAsia="ru-RU"/>
              </w:rPr>
              <w:t>are</w:t>
            </w:r>
            <w:r w:rsidRPr="00C06F18">
              <w:rPr>
                <w:rFonts w:ascii="Arial" w:eastAsia="Times New Roman" w:hAnsi="Arial" w:cs="Arial"/>
                <w:sz w:val="20"/>
                <w:szCs w:val="20"/>
                <w:lang w:val="en-US" w:eastAsia="ru-RU"/>
              </w:rPr>
              <w:t xml:space="preserve"> required. The use of monographs and similar publications should be minimized.</w:t>
            </w:r>
          </w:p>
          <w:p w14:paraId="416EBB5A" w14:textId="77777777" w:rsidR="00D27998" w:rsidRDefault="00A631A5" w:rsidP="00776261">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All sources should be cited accurately and completely, and their verifiability through search engines (</w:t>
            </w:r>
            <w:proofErr w:type="gramStart"/>
            <w:r w:rsidRPr="00C06F18">
              <w:rPr>
                <w:rFonts w:ascii="Arial" w:eastAsia="Times New Roman" w:hAnsi="Arial" w:cs="Arial"/>
                <w:sz w:val="20"/>
                <w:szCs w:val="20"/>
                <w:lang w:val="en-US" w:eastAsia="ru-RU"/>
              </w:rPr>
              <w:t>e.g.</w:t>
            </w:r>
            <w:proofErr w:type="gramEnd"/>
            <w:r w:rsidRPr="00C06F18">
              <w:rPr>
                <w:rFonts w:ascii="Arial" w:eastAsia="Times New Roman" w:hAnsi="Arial" w:cs="Arial"/>
                <w:sz w:val="20"/>
                <w:szCs w:val="20"/>
                <w:lang w:val="en-US" w:eastAsia="ru-RU"/>
              </w:rPr>
              <w:t xml:space="preserve"> Google) should be ensured. The text should refer to all sources listed in the </w:t>
            </w:r>
            <w:r w:rsidR="006C2088">
              <w:rPr>
                <w:rFonts w:ascii="Arial" w:eastAsia="Times New Roman" w:hAnsi="Arial" w:cs="Arial"/>
                <w:sz w:val="20"/>
                <w:szCs w:val="20"/>
                <w:lang w:val="en-US" w:eastAsia="ru-RU"/>
              </w:rPr>
              <w:t>References</w:t>
            </w:r>
            <w:r w:rsidRPr="00C06F18">
              <w:rPr>
                <w:rFonts w:ascii="Arial" w:eastAsia="Times New Roman" w:hAnsi="Arial" w:cs="Arial"/>
                <w:sz w:val="20"/>
                <w:szCs w:val="20"/>
                <w:lang w:val="en-US" w:eastAsia="ru-RU"/>
              </w:rPr>
              <w:t>.</w:t>
            </w:r>
          </w:p>
          <w:p w14:paraId="7FC11F4F" w14:textId="77777777" w:rsidR="001C5567" w:rsidRPr="00C06F18" w:rsidRDefault="001C5567" w:rsidP="00776261">
            <w:pPr>
              <w:spacing w:after="80" w:line="240" w:lineRule="auto"/>
              <w:ind w:firstLine="0"/>
              <w:jc w:val="left"/>
              <w:rPr>
                <w:rFonts w:ascii="Arial" w:eastAsia="Times New Roman" w:hAnsi="Arial" w:cs="Arial"/>
                <w:bCs/>
                <w:spacing w:val="-4"/>
                <w:sz w:val="20"/>
                <w:szCs w:val="20"/>
                <w:lang w:val="en-US"/>
              </w:rPr>
            </w:pPr>
            <w:r w:rsidRPr="00C06F18">
              <w:rPr>
                <w:rFonts w:ascii="Arial" w:eastAsia="Times New Roman" w:hAnsi="Arial" w:cs="Arial"/>
                <w:b/>
                <w:bCs/>
                <w:i/>
                <w:iCs/>
                <w:spacing w:val="-4"/>
                <w:sz w:val="20"/>
                <w:szCs w:val="20"/>
                <w:lang w:val="en-US"/>
              </w:rPr>
              <w:t xml:space="preserve">Translations of the titles of publications </w:t>
            </w:r>
            <w:r w:rsidRPr="00C06F18">
              <w:rPr>
                <w:rFonts w:ascii="Arial" w:eastAsia="Times New Roman" w:hAnsi="Arial" w:cs="Arial"/>
                <w:bCs/>
                <w:spacing w:val="-4"/>
                <w:sz w:val="20"/>
                <w:szCs w:val="20"/>
                <w:lang w:val="en-US"/>
              </w:rPr>
              <w:t xml:space="preserve">must be taken from original sources (from English versions or metadata in English, which are published by almost all journals). The translation of the source titles into English made by an author or interpreter must be enclosed in square brackets. </w:t>
            </w:r>
            <w:r w:rsidRPr="00C06F18">
              <w:rPr>
                <w:rFonts w:ascii="Arial" w:eastAsia="Times New Roman" w:hAnsi="Arial" w:cs="Arial"/>
                <w:b/>
                <w:bCs/>
                <w:i/>
                <w:iCs/>
                <w:spacing w:val="-4"/>
                <w:sz w:val="20"/>
                <w:szCs w:val="20"/>
                <w:lang w:val="en-US"/>
              </w:rPr>
              <w:t>Name of the journal</w:t>
            </w:r>
            <w:r w:rsidRPr="00C06F18">
              <w:rPr>
                <w:rFonts w:ascii="Arial" w:eastAsia="Times New Roman" w:hAnsi="Arial" w:cs="Arial"/>
                <w:bCs/>
                <w:spacing w:val="-4"/>
                <w:sz w:val="20"/>
                <w:szCs w:val="20"/>
                <w:lang w:val="en-US"/>
              </w:rPr>
              <w:t xml:space="preserve">: if a journal website does not have an English version, then the name of the journal is transliterated and/or the translation in English is provided with </w:t>
            </w:r>
            <w:r>
              <w:rPr>
                <w:rFonts w:ascii="Arial" w:eastAsia="Times New Roman" w:hAnsi="Arial" w:cs="Arial"/>
                <w:bCs/>
                <w:spacing w:val="-4"/>
                <w:sz w:val="20"/>
                <w:szCs w:val="20"/>
                <w:lang w:val="en-US"/>
              </w:rPr>
              <w:t>“</w:t>
            </w:r>
            <w:r w:rsidRPr="00C06F18">
              <w:rPr>
                <w:rFonts w:ascii="Arial" w:eastAsia="Times New Roman" w:hAnsi="Arial" w:cs="Arial"/>
                <w:bCs/>
                <w:spacing w:val="-4"/>
                <w:sz w:val="20"/>
                <w:szCs w:val="20"/>
                <w:lang w:val="en-US"/>
              </w:rPr>
              <w:t>=</w:t>
            </w:r>
            <w:r>
              <w:rPr>
                <w:rFonts w:ascii="Arial" w:eastAsia="Times New Roman" w:hAnsi="Arial" w:cs="Arial"/>
                <w:bCs/>
                <w:spacing w:val="-4"/>
                <w:sz w:val="20"/>
                <w:szCs w:val="20"/>
                <w:lang w:val="en-US"/>
              </w:rPr>
              <w:t>”</w:t>
            </w:r>
            <w:r w:rsidRPr="00C06F18">
              <w:rPr>
                <w:rFonts w:ascii="Arial" w:eastAsia="Times New Roman" w:hAnsi="Arial" w:cs="Arial"/>
                <w:bCs/>
                <w:spacing w:val="-4"/>
                <w:sz w:val="20"/>
                <w:szCs w:val="20"/>
                <w:lang w:val="en-US"/>
              </w:rPr>
              <w:t xml:space="preserve"> (</w:t>
            </w:r>
            <w:proofErr w:type="spellStart"/>
            <w:r w:rsidRPr="00C06F18">
              <w:rPr>
                <w:rFonts w:ascii="Arial" w:eastAsia="Times New Roman" w:hAnsi="Arial" w:cs="Arial"/>
                <w:bCs/>
                <w:i/>
                <w:iCs/>
                <w:spacing w:val="-4"/>
                <w:sz w:val="20"/>
                <w:szCs w:val="20"/>
                <w:lang w:val="en-US"/>
              </w:rPr>
              <w:t>Perspektivnyye</w:t>
            </w:r>
            <w:proofErr w:type="spellEnd"/>
            <w:r w:rsidRPr="00C06F18">
              <w:rPr>
                <w:rFonts w:ascii="Arial" w:eastAsia="Times New Roman" w:hAnsi="Arial" w:cs="Arial"/>
                <w:bCs/>
                <w:i/>
                <w:iCs/>
                <w:spacing w:val="-4"/>
                <w:sz w:val="20"/>
                <w:szCs w:val="20"/>
                <w:lang w:val="en-US"/>
              </w:rPr>
              <w:t xml:space="preserve"> </w:t>
            </w:r>
            <w:proofErr w:type="spellStart"/>
            <w:r w:rsidRPr="00C06F18">
              <w:rPr>
                <w:rFonts w:ascii="Arial" w:eastAsia="Times New Roman" w:hAnsi="Arial" w:cs="Arial"/>
                <w:bCs/>
                <w:i/>
                <w:iCs/>
                <w:spacing w:val="-4"/>
                <w:sz w:val="20"/>
                <w:szCs w:val="20"/>
                <w:lang w:val="en-US"/>
              </w:rPr>
              <w:t>issledovaniya</w:t>
            </w:r>
            <w:proofErr w:type="spellEnd"/>
            <w:r w:rsidRPr="00C06F18">
              <w:rPr>
                <w:rFonts w:ascii="Arial" w:eastAsia="Times New Roman" w:hAnsi="Arial" w:cs="Arial"/>
                <w:bCs/>
                <w:i/>
                <w:iCs/>
                <w:spacing w:val="-4"/>
                <w:sz w:val="20"/>
                <w:szCs w:val="20"/>
                <w:lang w:val="en-US"/>
              </w:rPr>
              <w:t xml:space="preserve"> = Prospective Research</w:t>
            </w:r>
            <w:r w:rsidRPr="00C06F18">
              <w:rPr>
                <w:rFonts w:ascii="Arial" w:eastAsia="Times New Roman" w:hAnsi="Arial" w:cs="Arial"/>
                <w:bCs/>
                <w:spacing w:val="-4"/>
                <w:sz w:val="20"/>
                <w:szCs w:val="20"/>
                <w:lang w:val="en-US"/>
              </w:rPr>
              <w:t xml:space="preserve">). </w:t>
            </w:r>
          </w:p>
          <w:p w14:paraId="6339631F" w14:textId="2EDB261E" w:rsidR="001C5567" w:rsidRPr="00C06F18" w:rsidRDefault="001C5567" w:rsidP="00776261">
            <w:pPr>
              <w:spacing w:after="80" w:line="240" w:lineRule="auto"/>
              <w:ind w:firstLine="0"/>
              <w:jc w:val="left"/>
              <w:rPr>
                <w:rFonts w:ascii="Arial" w:hAnsi="Arial" w:cs="Arial"/>
                <w:sz w:val="20"/>
                <w:szCs w:val="20"/>
                <w:lang w:val="en-US"/>
              </w:rPr>
            </w:pPr>
            <w:r w:rsidRPr="00C06F18">
              <w:rPr>
                <w:rFonts w:ascii="Arial" w:eastAsia="Times New Roman" w:hAnsi="Arial" w:cs="Arial"/>
                <w:bCs/>
                <w:spacing w:val="-4"/>
                <w:sz w:val="20"/>
                <w:szCs w:val="20"/>
                <w:lang w:val="en-US"/>
              </w:rPr>
              <w:t>Language of the publication should be provided in parentheses after the bibliographic data: (In Russ.), (In Chin.), (In Japan), etc.</w:t>
            </w:r>
          </w:p>
        </w:tc>
      </w:tr>
      <w:tr w:rsidR="00D27998" w:rsidRPr="00C645AF" w14:paraId="75B7319F" w14:textId="77777777" w:rsidTr="002F3A5A">
        <w:trPr>
          <w:gridAfter w:val="1"/>
          <w:wAfter w:w="6" w:type="dxa"/>
        </w:trPr>
        <w:tc>
          <w:tcPr>
            <w:tcW w:w="2689" w:type="dxa"/>
            <w:tcBorders>
              <w:top w:val="nil"/>
            </w:tcBorders>
          </w:tcPr>
          <w:p w14:paraId="1E1C83FE" w14:textId="6F2F9A29" w:rsidR="001C5567" w:rsidRPr="00C06F18" w:rsidRDefault="00A631A5" w:rsidP="00776261">
            <w:pPr>
              <w:spacing w:after="80" w:line="240" w:lineRule="auto"/>
              <w:ind w:firstLine="0"/>
              <w:jc w:val="left"/>
              <w:rPr>
                <w:rFonts w:ascii="Arial" w:eastAsia="Times New Roman" w:hAnsi="Arial" w:cs="Arial"/>
                <w:b/>
                <w:bCs/>
                <w:i/>
                <w:iCs/>
                <w:sz w:val="20"/>
                <w:szCs w:val="20"/>
                <w:lang w:eastAsia="ru-RU"/>
              </w:rPr>
            </w:pPr>
            <w:r w:rsidRPr="00C06F18">
              <w:rPr>
                <w:rFonts w:ascii="Arial" w:hAnsi="Arial" w:cs="Arial"/>
                <w:b/>
                <w:bCs/>
                <w:i/>
                <w:iCs/>
                <w:sz w:val="20"/>
                <w:szCs w:val="20"/>
              </w:rPr>
              <w:t>Self-</w:t>
            </w:r>
            <w:proofErr w:type="spellStart"/>
            <w:r w:rsidRPr="00C06F18">
              <w:rPr>
                <w:rFonts w:ascii="Arial" w:hAnsi="Arial" w:cs="Arial"/>
                <w:b/>
                <w:bCs/>
                <w:i/>
                <w:iCs/>
                <w:sz w:val="20"/>
                <w:szCs w:val="20"/>
              </w:rPr>
              <w:t>citation</w:t>
            </w:r>
            <w:proofErr w:type="spellEnd"/>
          </w:p>
        </w:tc>
        <w:tc>
          <w:tcPr>
            <w:tcW w:w="8073" w:type="dxa"/>
            <w:tcBorders>
              <w:top w:val="nil"/>
            </w:tcBorders>
          </w:tcPr>
          <w:p w14:paraId="47006889" w14:textId="28520FA9" w:rsidR="001C5567" w:rsidRPr="00C06F18" w:rsidRDefault="00A631A5" w:rsidP="00776261">
            <w:pPr>
              <w:spacing w:after="80" w:line="240" w:lineRule="auto"/>
              <w:ind w:firstLine="0"/>
              <w:jc w:val="left"/>
              <w:rPr>
                <w:rFonts w:ascii="Arial" w:eastAsia="Times New Roman" w:hAnsi="Arial" w:cs="Arial"/>
                <w:sz w:val="20"/>
                <w:szCs w:val="20"/>
                <w:lang w:eastAsia="ru-RU"/>
              </w:rPr>
            </w:pPr>
            <w:r w:rsidRPr="00C06F18">
              <w:rPr>
                <w:rFonts w:ascii="Arial" w:hAnsi="Arial" w:cs="Arial"/>
                <w:sz w:val="20"/>
                <w:szCs w:val="20"/>
              </w:rPr>
              <w:t xml:space="preserve">No </w:t>
            </w:r>
            <w:proofErr w:type="spellStart"/>
            <w:r w:rsidRPr="00C06F18">
              <w:rPr>
                <w:rFonts w:ascii="Arial" w:hAnsi="Arial" w:cs="Arial"/>
                <w:sz w:val="20"/>
                <w:szCs w:val="20"/>
              </w:rPr>
              <w:t>more</w:t>
            </w:r>
            <w:proofErr w:type="spellEnd"/>
            <w:r w:rsidRPr="00C06F18">
              <w:rPr>
                <w:rFonts w:ascii="Arial" w:hAnsi="Arial" w:cs="Arial"/>
                <w:sz w:val="20"/>
                <w:szCs w:val="20"/>
              </w:rPr>
              <w:t xml:space="preserve"> </w:t>
            </w:r>
            <w:proofErr w:type="spellStart"/>
            <w:r w:rsidRPr="00C06F18">
              <w:rPr>
                <w:rFonts w:ascii="Arial" w:hAnsi="Arial" w:cs="Arial"/>
                <w:sz w:val="20"/>
                <w:szCs w:val="20"/>
              </w:rPr>
              <w:t>than</w:t>
            </w:r>
            <w:proofErr w:type="spellEnd"/>
            <w:r w:rsidRPr="00C06F18">
              <w:rPr>
                <w:rFonts w:ascii="Arial" w:hAnsi="Arial" w:cs="Arial"/>
                <w:sz w:val="20"/>
                <w:szCs w:val="20"/>
              </w:rPr>
              <w:t xml:space="preserve"> 15 %.</w:t>
            </w:r>
          </w:p>
        </w:tc>
      </w:tr>
      <w:tr w:rsidR="00D27998" w:rsidRPr="00C13974" w14:paraId="70E8816E" w14:textId="77777777" w:rsidTr="00C467AA">
        <w:trPr>
          <w:gridAfter w:val="1"/>
          <w:wAfter w:w="6" w:type="dxa"/>
        </w:trPr>
        <w:tc>
          <w:tcPr>
            <w:tcW w:w="2689" w:type="dxa"/>
          </w:tcPr>
          <w:p w14:paraId="0EBD0A70" w14:textId="26829E52" w:rsidR="00D27998" w:rsidRPr="00C06F18" w:rsidRDefault="00A631A5" w:rsidP="00776261">
            <w:pPr>
              <w:spacing w:after="80" w:line="240" w:lineRule="auto"/>
              <w:ind w:firstLine="0"/>
              <w:jc w:val="left"/>
              <w:rPr>
                <w:rFonts w:ascii="Arial" w:eastAsia="Times New Roman" w:hAnsi="Arial" w:cs="Arial"/>
                <w:b/>
                <w:bCs/>
                <w:sz w:val="20"/>
                <w:szCs w:val="20"/>
                <w:lang w:val="en-US" w:eastAsia="ru-RU"/>
              </w:rPr>
            </w:pPr>
            <w:r w:rsidRPr="00C06F18">
              <w:rPr>
                <w:rFonts w:ascii="Arial" w:hAnsi="Arial" w:cs="Arial"/>
                <w:b/>
                <w:bCs/>
                <w:sz w:val="20"/>
                <w:szCs w:val="20"/>
                <w:lang w:val="en-US"/>
              </w:rPr>
              <w:t>Sources not included in the References</w:t>
            </w:r>
          </w:p>
        </w:tc>
        <w:tc>
          <w:tcPr>
            <w:tcW w:w="8073" w:type="dxa"/>
          </w:tcPr>
          <w:p w14:paraId="7EABE072" w14:textId="77777777" w:rsidR="00A631A5" w:rsidRPr="00C06F18" w:rsidRDefault="00A631A5" w:rsidP="00776261">
            <w:pPr>
              <w:spacing w:after="80" w:line="240" w:lineRule="auto"/>
              <w:ind w:firstLine="0"/>
              <w:jc w:val="left"/>
              <w:rPr>
                <w:rFonts w:ascii="Arial" w:hAnsi="Arial" w:cs="Arial"/>
                <w:sz w:val="20"/>
                <w:szCs w:val="20"/>
                <w:lang w:val="en-US"/>
              </w:rPr>
            </w:pPr>
            <w:r w:rsidRPr="00C06F18">
              <w:rPr>
                <w:rFonts w:ascii="Arial" w:hAnsi="Arial" w:cs="Arial"/>
                <w:sz w:val="20"/>
                <w:szCs w:val="20"/>
                <w:lang w:val="en-US"/>
              </w:rPr>
              <w:t>Documents (orders, state standards, rules, guidelines, resolutions, etc.); proceedings and materials of correspondence conferences</w:t>
            </w:r>
            <w:r w:rsidRPr="00C06F18">
              <w:rPr>
                <w:rFonts w:ascii="Arial" w:hAnsi="Arial" w:cs="Arial"/>
                <w:b/>
                <w:bCs/>
                <w:sz w:val="20"/>
                <w:szCs w:val="20"/>
                <w:lang w:val="en-US"/>
              </w:rPr>
              <w:t xml:space="preserve">; </w:t>
            </w:r>
            <w:r w:rsidRPr="00C06F18">
              <w:rPr>
                <w:rFonts w:ascii="Arial" w:hAnsi="Arial" w:cs="Arial"/>
                <w:sz w:val="20"/>
                <w:szCs w:val="20"/>
                <w:lang w:val="en-US"/>
              </w:rPr>
              <w:t xml:space="preserve">electronic newspaper and any news resources, websites of institutions and organizations; archives; dictionaries, encyclopedias and other reference books; non-personalized databases; as well as articles from non-scientific journals. </w:t>
            </w:r>
          </w:p>
          <w:p w14:paraId="05463193" w14:textId="1450E69D" w:rsidR="00D27998" w:rsidRPr="00C06F18" w:rsidRDefault="00A631A5" w:rsidP="00776261">
            <w:pPr>
              <w:spacing w:after="80" w:line="240" w:lineRule="auto"/>
              <w:ind w:firstLine="0"/>
              <w:jc w:val="left"/>
              <w:rPr>
                <w:rFonts w:ascii="Arial" w:eastAsia="Times New Roman" w:hAnsi="Arial" w:cs="Arial"/>
                <w:sz w:val="20"/>
                <w:szCs w:val="20"/>
                <w:lang w:val="en-US" w:eastAsia="ru-RU"/>
              </w:rPr>
            </w:pPr>
            <w:r w:rsidRPr="00C06F18">
              <w:rPr>
                <w:rFonts w:ascii="Arial" w:hAnsi="Arial" w:cs="Arial"/>
                <w:sz w:val="20"/>
                <w:szCs w:val="20"/>
                <w:lang w:val="en-US"/>
              </w:rPr>
              <w:t>Such documents should be mentioned in footnotes.</w:t>
            </w:r>
          </w:p>
        </w:tc>
      </w:tr>
      <w:tr w:rsidR="00D27998" w:rsidRPr="00C13974" w14:paraId="774729C9" w14:textId="77777777" w:rsidTr="00D47CBC">
        <w:trPr>
          <w:gridAfter w:val="1"/>
          <w:wAfter w:w="6" w:type="dxa"/>
        </w:trPr>
        <w:tc>
          <w:tcPr>
            <w:tcW w:w="2689" w:type="dxa"/>
            <w:tcBorders>
              <w:bottom w:val="single" w:sz="4" w:space="0" w:color="auto"/>
            </w:tcBorders>
          </w:tcPr>
          <w:p w14:paraId="081EC35C" w14:textId="092C3917" w:rsidR="00D27998" w:rsidRPr="00C06F18" w:rsidRDefault="004A0227" w:rsidP="00776261">
            <w:pPr>
              <w:spacing w:after="80" w:line="240" w:lineRule="auto"/>
              <w:ind w:firstLine="0"/>
              <w:jc w:val="left"/>
              <w:rPr>
                <w:rFonts w:ascii="Arial" w:eastAsia="Times New Roman" w:hAnsi="Arial" w:cs="Arial"/>
                <w:b/>
                <w:bCs/>
                <w:sz w:val="20"/>
                <w:szCs w:val="20"/>
                <w:lang w:eastAsia="ru-RU"/>
              </w:rPr>
            </w:pPr>
            <w:proofErr w:type="spellStart"/>
            <w:r w:rsidRPr="00C06F18">
              <w:rPr>
                <w:rFonts w:ascii="Arial" w:eastAsia="Times New Roman" w:hAnsi="Arial" w:cs="Arial"/>
                <w:b/>
                <w:bCs/>
                <w:sz w:val="20"/>
                <w:szCs w:val="20"/>
                <w:lang w:eastAsia="ru-RU"/>
              </w:rPr>
              <w:t>Formatting</w:t>
            </w:r>
            <w:proofErr w:type="spellEnd"/>
            <w:r w:rsidRPr="00C06F18">
              <w:rPr>
                <w:rFonts w:ascii="Arial" w:eastAsia="Times New Roman" w:hAnsi="Arial" w:cs="Arial"/>
                <w:b/>
                <w:bCs/>
                <w:sz w:val="20"/>
                <w:szCs w:val="20"/>
                <w:lang w:eastAsia="ru-RU"/>
              </w:rPr>
              <w:t xml:space="preserve"> </w:t>
            </w:r>
            <w:proofErr w:type="spellStart"/>
            <w:r w:rsidRPr="00C06F18">
              <w:rPr>
                <w:rFonts w:ascii="Arial" w:eastAsia="Times New Roman" w:hAnsi="Arial" w:cs="Arial"/>
                <w:b/>
                <w:bCs/>
                <w:sz w:val="20"/>
                <w:szCs w:val="20"/>
                <w:lang w:eastAsia="ru-RU"/>
              </w:rPr>
              <w:t>of</w:t>
            </w:r>
            <w:proofErr w:type="spellEnd"/>
            <w:r w:rsidRPr="00C06F18">
              <w:rPr>
                <w:rFonts w:ascii="Arial" w:eastAsia="Times New Roman" w:hAnsi="Arial" w:cs="Arial"/>
                <w:b/>
                <w:bCs/>
                <w:sz w:val="20"/>
                <w:szCs w:val="20"/>
                <w:lang w:eastAsia="ru-RU"/>
              </w:rPr>
              <w:t xml:space="preserve"> </w:t>
            </w:r>
            <w:proofErr w:type="spellStart"/>
            <w:r w:rsidRPr="00C06F18">
              <w:rPr>
                <w:rFonts w:ascii="Arial" w:eastAsia="Times New Roman" w:hAnsi="Arial" w:cs="Arial"/>
                <w:b/>
                <w:bCs/>
                <w:sz w:val="20"/>
                <w:szCs w:val="20"/>
                <w:lang w:eastAsia="ru-RU"/>
              </w:rPr>
              <w:t>References</w:t>
            </w:r>
            <w:proofErr w:type="spellEnd"/>
          </w:p>
        </w:tc>
        <w:tc>
          <w:tcPr>
            <w:tcW w:w="8073" w:type="dxa"/>
            <w:tcBorders>
              <w:bottom w:val="single" w:sz="4" w:space="0" w:color="auto"/>
            </w:tcBorders>
          </w:tcPr>
          <w:p w14:paraId="6BFF117D" w14:textId="77777777" w:rsidR="004A0227" w:rsidRPr="00C06F18" w:rsidRDefault="004A0227" w:rsidP="00776261">
            <w:pPr>
              <w:spacing w:after="80" w:line="240" w:lineRule="auto"/>
              <w:ind w:firstLine="0"/>
              <w:jc w:val="left"/>
              <w:rPr>
                <w:rFonts w:ascii="Arial" w:eastAsia="Times New Roman" w:hAnsi="Arial" w:cs="Arial"/>
                <w:sz w:val="20"/>
                <w:szCs w:val="20"/>
                <w:lang w:val="en-US"/>
              </w:rPr>
            </w:pPr>
            <w:r w:rsidRPr="00C06F18">
              <w:rPr>
                <w:rFonts w:ascii="Arial" w:eastAsia="Times New Roman" w:hAnsi="Arial" w:cs="Arial"/>
                <w:sz w:val="20"/>
                <w:szCs w:val="20"/>
                <w:lang w:val="en-US"/>
              </w:rPr>
              <w:t xml:space="preserve">References to literature in the text are given in square brackets with the serial number of the source in the list: [2, 4–6]. </w:t>
            </w:r>
          </w:p>
          <w:p w14:paraId="1F3960E6" w14:textId="41AD9BA4" w:rsidR="00D27998" w:rsidRPr="00C06F18" w:rsidRDefault="004A0227" w:rsidP="00776261">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rPr>
              <w:t xml:space="preserve">The rules for bibliographic description are the same for sources in English and other languages. Our journal adopted a style that is similar to the Vancouver system (more information on this system and examples of its use are provided on </w:t>
            </w:r>
            <w:r w:rsidR="00622F96">
              <w:rPr>
                <w:rFonts w:ascii="Arial" w:eastAsia="Times New Roman" w:hAnsi="Arial" w:cs="Arial"/>
                <w:sz w:val="20"/>
                <w:szCs w:val="20"/>
                <w:lang w:val="en-US"/>
              </w:rPr>
              <w:t>the</w:t>
            </w:r>
            <w:r w:rsidRPr="00C06F18">
              <w:rPr>
                <w:rFonts w:ascii="Arial" w:eastAsia="Times New Roman" w:hAnsi="Arial" w:cs="Arial"/>
                <w:sz w:val="20"/>
                <w:szCs w:val="20"/>
                <w:lang w:val="en-US"/>
              </w:rPr>
              <w:t xml:space="preserve"> journal’s website</w:t>
            </w:r>
            <w:r w:rsidR="00D27998" w:rsidRPr="00C06F18">
              <w:rPr>
                <w:rFonts w:ascii="Arial" w:hAnsi="Arial" w:cs="Arial"/>
                <w:sz w:val="20"/>
                <w:szCs w:val="20"/>
                <w:lang w:val="en-US"/>
              </w:rPr>
              <w:t>:</w:t>
            </w:r>
            <w:r w:rsidR="00D27998" w:rsidRPr="00C06F18">
              <w:rPr>
                <w:rFonts w:ascii="Arial" w:hAnsi="Arial" w:cs="Arial"/>
                <w:i/>
                <w:iCs/>
                <w:color w:val="0070C0"/>
                <w:sz w:val="20"/>
                <w:szCs w:val="20"/>
                <w:lang w:val="en-US"/>
              </w:rPr>
              <w:t xml:space="preserve"> </w:t>
            </w:r>
            <w:r w:rsidRPr="00C06F18">
              <w:rPr>
                <w:rFonts w:ascii="Arial" w:eastAsia="Times New Roman" w:hAnsi="Arial" w:cs="Arial"/>
                <w:i/>
                <w:iCs/>
                <w:color w:val="0070C0"/>
                <w:sz w:val="20"/>
                <w:szCs w:val="20"/>
                <w:lang w:val="en-US" w:eastAsia="ru-RU"/>
              </w:rPr>
              <w:t>Manuscript</w:t>
            </w:r>
            <w:r w:rsidRPr="00C06F18">
              <w:rPr>
                <w:rFonts w:ascii="Arial" w:eastAsia="Times New Roman" w:hAnsi="Arial" w:cs="Arial"/>
                <w:color w:val="0070C0"/>
                <w:sz w:val="20"/>
                <w:szCs w:val="20"/>
                <w:lang w:val="en-US" w:eastAsia="ru-RU"/>
              </w:rPr>
              <w:t xml:space="preserve"> </w:t>
            </w:r>
            <w:r w:rsidRPr="00C06F18">
              <w:rPr>
                <w:rFonts w:ascii="Arial" w:eastAsia="Times New Roman" w:hAnsi="Arial" w:cs="Arial"/>
                <w:i/>
                <w:iCs/>
                <w:color w:val="0070C0"/>
                <w:sz w:val="20"/>
                <w:szCs w:val="20"/>
                <w:lang w:val="en-US" w:eastAsia="ru-RU"/>
              </w:rPr>
              <w:t>Formatting and Publication Guidelines</w:t>
            </w:r>
            <w:r w:rsidR="00D27998" w:rsidRPr="00C06F18">
              <w:rPr>
                <w:rFonts w:ascii="Arial" w:eastAsia="Times New Roman" w:hAnsi="Arial" w:cs="Arial"/>
                <w:sz w:val="20"/>
                <w:szCs w:val="20"/>
                <w:lang w:val="en-US" w:eastAsia="ru-RU"/>
              </w:rPr>
              <w:t xml:space="preserve">). </w:t>
            </w:r>
          </w:p>
        </w:tc>
      </w:tr>
      <w:tr w:rsidR="00D27998" w:rsidRPr="00776261" w14:paraId="23343813" w14:textId="77777777" w:rsidTr="00D47CBC">
        <w:trPr>
          <w:gridAfter w:val="1"/>
          <w:wAfter w:w="6" w:type="dxa"/>
        </w:trPr>
        <w:tc>
          <w:tcPr>
            <w:tcW w:w="10762" w:type="dxa"/>
            <w:gridSpan w:val="2"/>
            <w:tcBorders>
              <w:bottom w:val="single" w:sz="4" w:space="0" w:color="auto"/>
            </w:tcBorders>
          </w:tcPr>
          <w:p w14:paraId="588937F3" w14:textId="0508C3A2" w:rsidR="00D27998" w:rsidRPr="00C06F18" w:rsidRDefault="004A0227" w:rsidP="00660C68">
            <w:pPr>
              <w:spacing w:before="80" w:after="120" w:line="240" w:lineRule="auto"/>
              <w:ind w:firstLine="0"/>
              <w:jc w:val="center"/>
              <w:rPr>
                <w:rFonts w:ascii="Arial" w:eastAsia="Times New Roman" w:hAnsi="Arial" w:cs="Arial"/>
                <w:b/>
                <w:bCs/>
                <w:sz w:val="24"/>
                <w:szCs w:val="24"/>
                <w:highlight w:val="cyan"/>
                <w:lang w:eastAsia="ru-RU"/>
              </w:rPr>
            </w:pPr>
            <w:proofErr w:type="spellStart"/>
            <w:r w:rsidRPr="00C06F18">
              <w:rPr>
                <w:rFonts w:ascii="Arial" w:eastAsia="Times New Roman" w:hAnsi="Arial" w:cs="Arial"/>
                <w:b/>
                <w:bCs/>
                <w:sz w:val="24"/>
                <w:szCs w:val="24"/>
                <w:highlight w:val="cyan"/>
                <w:lang w:eastAsia="ru-RU"/>
              </w:rPr>
              <w:t>Formatting</w:t>
            </w:r>
            <w:proofErr w:type="spellEnd"/>
          </w:p>
        </w:tc>
      </w:tr>
      <w:tr w:rsidR="00D27998" w:rsidRPr="00C645AF" w14:paraId="0D5BFC2F" w14:textId="77777777" w:rsidTr="00D47CBC">
        <w:trPr>
          <w:gridAfter w:val="1"/>
          <w:wAfter w:w="6" w:type="dxa"/>
        </w:trPr>
        <w:tc>
          <w:tcPr>
            <w:tcW w:w="2689" w:type="dxa"/>
            <w:tcBorders>
              <w:top w:val="single" w:sz="4" w:space="0" w:color="auto"/>
            </w:tcBorders>
            <w:vAlign w:val="center"/>
          </w:tcPr>
          <w:p w14:paraId="1D0B0F89" w14:textId="6CD6EA7F" w:rsidR="00D27998" w:rsidRPr="00C06F18" w:rsidRDefault="004A0227" w:rsidP="00660C68">
            <w:pPr>
              <w:spacing w:after="80" w:line="240" w:lineRule="auto"/>
              <w:ind w:firstLine="0"/>
              <w:jc w:val="left"/>
              <w:rPr>
                <w:rFonts w:ascii="Arial" w:eastAsia="Times New Roman" w:hAnsi="Arial" w:cs="Arial"/>
                <w:b/>
                <w:bCs/>
                <w:i/>
                <w:iCs/>
                <w:sz w:val="20"/>
                <w:szCs w:val="20"/>
                <w:lang w:eastAsia="ru-RU"/>
              </w:rPr>
            </w:pPr>
            <w:r w:rsidRPr="00C06F18">
              <w:rPr>
                <w:rFonts w:ascii="Arial" w:eastAsia="Times New Roman" w:hAnsi="Arial" w:cs="Arial"/>
                <w:b/>
                <w:bCs/>
                <w:i/>
                <w:iCs/>
                <w:sz w:val="20"/>
                <w:szCs w:val="20"/>
              </w:rPr>
              <w:t xml:space="preserve">Paper </w:t>
            </w:r>
            <w:proofErr w:type="spellStart"/>
            <w:r w:rsidRPr="00C06F18">
              <w:rPr>
                <w:rFonts w:ascii="Arial" w:eastAsia="Times New Roman" w:hAnsi="Arial" w:cs="Arial"/>
                <w:b/>
                <w:bCs/>
                <w:i/>
                <w:iCs/>
                <w:sz w:val="20"/>
                <w:szCs w:val="20"/>
              </w:rPr>
              <w:t>size</w:t>
            </w:r>
            <w:proofErr w:type="spellEnd"/>
          </w:p>
        </w:tc>
        <w:tc>
          <w:tcPr>
            <w:tcW w:w="8073" w:type="dxa"/>
            <w:tcBorders>
              <w:top w:val="single" w:sz="4" w:space="0" w:color="auto"/>
            </w:tcBorders>
            <w:vAlign w:val="center"/>
          </w:tcPr>
          <w:p w14:paraId="4C5FAC26" w14:textId="68372788" w:rsidR="00D27998" w:rsidRPr="00C06F18" w:rsidRDefault="00D27998" w:rsidP="00660C68">
            <w:pPr>
              <w:spacing w:after="80" w:line="240" w:lineRule="auto"/>
              <w:ind w:firstLine="0"/>
              <w:jc w:val="left"/>
              <w:rPr>
                <w:rFonts w:ascii="Arial" w:eastAsia="Times New Roman" w:hAnsi="Arial" w:cs="Arial"/>
                <w:sz w:val="20"/>
                <w:szCs w:val="20"/>
                <w:lang w:eastAsia="ru-RU"/>
              </w:rPr>
            </w:pPr>
            <w:r w:rsidRPr="00C06F18">
              <w:rPr>
                <w:rFonts w:ascii="Arial" w:eastAsia="Times New Roman" w:hAnsi="Arial" w:cs="Arial"/>
                <w:sz w:val="20"/>
                <w:szCs w:val="20"/>
              </w:rPr>
              <w:t>А4</w:t>
            </w:r>
          </w:p>
        </w:tc>
      </w:tr>
      <w:tr w:rsidR="00D27998" w:rsidRPr="00C356A0" w14:paraId="17E522B6" w14:textId="77777777" w:rsidTr="00C467AA">
        <w:trPr>
          <w:gridAfter w:val="1"/>
          <w:wAfter w:w="6" w:type="dxa"/>
        </w:trPr>
        <w:tc>
          <w:tcPr>
            <w:tcW w:w="2689" w:type="dxa"/>
            <w:vAlign w:val="center"/>
          </w:tcPr>
          <w:p w14:paraId="36E00B03" w14:textId="174D8F40" w:rsidR="00D27998" w:rsidRPr="00C06F18" w:rsidRDefault="004A0227" w:rsidP="00660C68">
            <w:pPr>
              <w:spacing w:after="80" w:line="240" w:lineRule="auto"/>
              <w:ind w:firstLine="0"/>
              <w:jc w:val="left"/>
              <w:rPr>
                <w:rFonts w:ascii="Arial" w:eastAsia="Times New Roman" w:hAnsi="Arial" w:cs="Arial"/>
                <w:b/>
                <w:bCs/>
                <w:i/>
                <w:iCs/>
                <w:sz w:val="20"/>
                <w:szCs w:val="20"/>
                <w:lang w:eastAsia="ru-RU"/>
              </w:rPr>
            </w:pPr>
            <w:proofErr w:type="spellStart"/>
            <w:r w:rsidRPr="00C06F18">
              <w:rPr>
                <w:rFonts w:ascii="Arial" w:eastAsia="Times New Roman" w:hAnsi="Arial" w:cs="Arial"/>
                <w:b/>
                <w:bCs/>
                <w:i/>
                <w:iCs/>
                <w:sz w:val="20"/>
                <w:szCs w:val="20"/>
              </w:rPr>
              <w:t>Margins</w:t>
            </w:r>
            <w:proofErr w:type="spellEnd"/>
          </w:p>
        </w:tc>
        <w:tc>
          <w:tcPr>
            <w:tcW w:w="8073" w:type="dxa"/>
            <w:vAlign w:val="center"/>
          </w:tcPr>
          <w:p w14:paraId="4C133500" w14:textId="0FA73489" w:rsidR="00D27998" w:rsidRPr="00C06F18" w:rsidRDefault="004A0227" w:rsidP="00660C68">
            <w:pPr>
              <w:spacing w:after="80" w:line="240" w:lineRule="auto"/>
              <w:ind w:firstLine="0"/>
              <w:rPr>
                <w:rFonts w:ascii="Arial" w:eastAsia="Times New Roman" w:hAnsi="Arial" w:cs="Arial"/>
                <w:sz w:val="20"/>
                <w:szCs w:val="20"/>
                <w:lang w:val="en-US" w:eastAsia="ru-RU"/>
              </w:rPr>
            </w:pPr>
            <w:r w:rsidRPr="00C06F18">
              <w:rPr>
                <w:rFonts w:ascii="Arial" w:eastAsia="Times New Roman" w:hAnsi="Arial" w:cs="Arial"/>
                <w:sz w:val="20"/>
                <w:szCs w:val="20"/>
              </w:rPr>
              <w:t xml:space="preserve">1.5 </w:t>
            </w:r>
            <w:proofErr w:type="spellStart"/>
            <w:r w:rsidRPr="00C06F18">
              <w:rPr>
                <w:rFonts w:ascii="Arial" w:eastAsia="Times New Roman" w:hAnsi="Arial" w:cs="Arial"/>
                <w:sz w:val="20"/>
                <w:szCs w:val="20"/>
              </w:rPr>
              <w:t>cm</w:t>
            </w:r>
            <w:proofErr w:type="spellEnd"/>
            <w:r w:rsidRPr="00C06F18">
              <w:rPr>
                <w:rFonts w:ascii="Arial" w:eastAsia="Times New Roman" w:hAnsi="Arial" w:cs="Arial"/>
                <w:sz w:val="20"/>
                <w:szCs w:val="20"/>
              </w:rPr>
              <w:t xml:space="preserve"> </w:t>
            </w:r>
            <w:proofErr w:type="spellStart"/>
            <w:r w:rsidRPr="00C06F18">
              <w:rPr>
                <w:rFonts w:ascii="Arial" w:eastAsia="Times New Roman" w:hAnsi="Arial" w:cs="Arial"/>
                <w:sz w:val="20"/>
                <w:szCs w:val="20"/>
              </w:rPr>
              <w:t>on</w:t>
            </w:r>
            <w:proofErr w:type="spellEnd"/>
            <w:r w:rsidRPr="00C06F18">
              <w:rPr>
                <w:rFonts w:ascii="Arial" w:eastAsia="Times New Roman" w:hAnsi="Arial" w:cs="Arial"/>
                <w:sz w:val="20"/>
                <w:szCs w:val="20"/>
              </w:rPr>
              <w:t xml:space="preserve"> </w:t>
            </w:r>
            <w:proofErr w:type="spellStart"/>
            <w:r w:rsidRPr="00C06F18">
              <w:rPr>
                <w:rFonts w:ascii="Arial" w:eastAsia="Times New Roman" w:hAnsi="Arial" w:cs="Arial"/>
                <w:sz w:val="20"/>
                <w:szCs w:val="20"/>
              </w:rPr>
              <w:t>each</w:t>
            </w:r>
            <w:proofErr w:type="spellEnd"/>
            <w:r w:rsidRPr="00C06F18">
              <w:rPr>
                <w:rFonts w:ascii="Arial" w:eastAsia="Times New Roman" w:hAnsi="Arial" w:cs="Arial"/>
                <w:sz w:val="20"/>
                <w:szCs w:val="20"/>
              </w:rPr>
              <w:t xml:space="preserve"> </w:t>
            </w:r>
            <w:proofErr w:type="spellStart"/>
            <w:r w:rsidRPr="00C06F18">
              <w:rPr>
                <w:rFonts w:ascii="Arial" w:eastAsia="Times New Roman" w:hAnsi="Arial" w:cs="Arial"/>
                <w:sz w:val="20"/>
                <w:szCs w:val="20"/>
              </w:rPr>
              <w:t>side</w:t>
            </w:r>
            <w:proofErr w:type="spellEnd"/>
          </w:p>
        </w:tc>
      </w:tr>
      <w:tr w:rsidR="00D27998" w:rsidRPr="004A0227" w14:paraId="2FE252BA" w14:textId="77777777" w:rsidTr="00D85060">
        <w:trPr>
          <w:gridAfter w:val="1"/>
          <w:wAfter w:w="6" w:type="dxa"/>
        </w:trPr>
        <w:tc>
          <w:tcPr>
            <w:tcW w:w="2689" w:type="dxa"/>
          </w:tcPr>
          <w:p w14:paraId="31EF4717" w14:textId="1EF4FD9B" w:rsidR="00D27998" w:rsidRPr="00C06F18" w:rsidRDefault="004A0227" w:rsidP="00660C68">
            <w:pPr>
              <w:spacing w:after="80" w:line="240" w:lineRule="auto"/>
              <w:ind w:firstLine="0"/>
              <w:jc w:val="left"/>
              <w:rPr>
                <w:rFonts w:ascii="Arial" w:eastAsia="Times New Roman" w:hAnsi="Arial" w:cs="Arial"/>
                <w:b/>
                <w:bCs/>
                <w:i/>
                <w:iCs/>
                <w:sz w:val="20"/>
                <w:szCs w:val="20"/>
                <w:lang w:val="en-US" w:eastAsia="ru-RU"/>
              </w:rPr>
            </w:pPr>
            <w:proofErr w:type="spellStart"/>
            <w:r w:rsidRPr="00C06F18">
              <w:rPr>
                <w:rFonts w:ascii="Arial" w:eastAsia="Times New Roman" w:hAnsi="Arial" w:cs="Arial"/>
                <w:b/>
                <w:bCs/>
                <w:i/>
                <w:iCs/>
                <w:sz w:val="20"/>
                <w:szCs w:val="20"/>
              </w:rPr>
              <w:t>Font</w:t>
            </w:r>
            <w:proofErr w:type="spellEnd"/>
            <w:r w:rsidRPr="00C06F18">
              <w:rPr>
                <w:rFonts w:ascii="Arial" w:eastAsia="Times New Roman" w:hAnsi="Arial" w:cs="Arial"/>
                <w:b/>
                <w:bCs/>
                <w:i/>
                <w:iCs/>
                <w:sz w:val="20"/>
                <w:szCs w:val="20"/>
                <w:lang w:val="en-US"/>
              </w:rPr>
              <w:t>s</w:t>
            </w:r>
          </w:p>
        </w:tc>
        <w:tc>
          <w:tcPr>
            <w:tcW w:w="8073" w:type="dxa"/>
            <w:vAlign w:val="center"/>
          </w:tcPr>
          <w:p w14:paraId="7BF4FF9A" w14:textId="77777777" w:rsidR="004A0227" w:rsidRPr="00C06F18" w:rsidRDefault="004A0227" w:rsidP="00660C68">
            <w:pPr>
              <w:spacing w:after="80"/>
              <w:ind w:firstLine="0"/>
              <w:jc w:val="left"/>
              <w:rPr>
                <w:rFonts w:ascii="Arial" w:eastAsia="Times New Roman" w:hAnsi="Arial" w:cs="Arial"/>
                <w:bCs/>
                <w:sz w:val="20"/>
                <w:szCs w:val="20"/>
                <w:lang w:val="en-US"/>
              </w:rPr>
            </w:pPr>
            <w:r w:rsidRPr="00C06F18">
              <w:rPr>
                <w:rFonts w:ascii="Arial" w:eastAsia="Times New Roman" w:hAnsi="Arial" w:cs="Arial"/>
                <w:bCs/>
                <w:sz w:val="20"/>
                <w:szCs w:val="20"/>
                <w:lang w:val="en-US"/>
              </w:rPr>
              <w:t xml:space="preserve">Times New Roman is used for the main text; </w:t>
            </w:r>
          </w:p>
          <w:p w14:paraId="438712A0" w14:textId="27BF9648" w:rsidR="00D27998" w:rsidRPr="00C06F18" w:rsidRDefault="004A0227" w:rsidP="00660C68">
            <w:pPr>
              <w:spacing w:after="80"/>
              <w:ind w:firstLine="0"/>
              <w:jc w:val="left"/>
              <w:rPr>
                <w:rFonts w:ascii="Arial" w:eastAsia="Times New Roman" w:hAnsi="Arial" w:cs="Arial"/>
                <w:sz w:val="20"/>
                <w:szCs w:val="20"/>
                <w:lang w:val="en-US" w:eastAsia="ru-RU"/>
              </w:rPr>
            </w:pPr>
            <w:r w:rsidRPr="00C06F18">
              <w:rPr>
                <w:rFonts w:ascii="Arial" w:eastAsia="Times New Roman" w:hAnsi="Arial" w:cs="Arial"/>
                <w:bCs/>
                <w:sz w:val="20"/>
                <w:szCs w:val="20"/>
                <w:lang w:val="en-US"/>
              </w:rPr>
              <w:t>Symbol, for Greek letters</w:t>
            </w:r>
          </w:p>
        </w:tc>
      </w:tr>
      <w:tr w:rsidR="00D27998" w:rsidRPr="00C645AF" w14:paraId="2FC248D4" w14:textId="77777777" w:rsidTr="00C467AA">
        <w:trPr>
          <w:gridAfter w:val="1"/>
          <w:wAfter w:w="6" w:type="dxa"/>
        </w:trPr>
        <w:tc>
          <w:tcPr>
            <w:tcW w:w="2689" w:type="dxa"/>
            <w:vAlign w:val="center"/>
          </w:tcPr>
          <w:p w14:paraId="40DD4268" w14:textId="73EE4E6E" w:rsidR="00D27998" w:rsidRPr="00C06F18" w:rsidRDefault="004A0227" w:rsidP="00660C68">
            <w:pPr>
              <w:spacing w:after="80" w:line="240" w:lineRule="auto"/>
              <w:ind w:firstLine="0"/>
              <w:jc w:val="left"/>
              <w:rPr>
                <w:rFonts w:ascii="Arial" w:eastAsia="Times New Roman" w:hAnsi="Arial" w:cs="Arial"/>
                <w:b/>
                <w:bCs/>
                <w:i/>
                <w:iCs/>
                <w:sz w:val="20"/>
                <w:szCs w:val="20"/>
                <w:lang w:eastAsia="ru-RU"/>
              </w:rPr>
            </w:pPr>
            <w:proofErr w:type="spellStart"/>
            <w:r w:rsidRPr="00C06F18">
              <w:rPr>
                <w:rFonts w:ascii="Arial" w:eastAsia="Times New Roman" w:hAnsi="Arial" w:cs="Arial"/>
                <w:b/>
                <w:bCs/>
                <w:i/>
                <w:iCs/>
                <w:sz w:val="20"/>
                <w:szCs w:val="20"/>
              </w:rPr>
              <w:lastRenderedPageBreak/>
              <w:t>Font</w:t>
            </w:r>
            <w:proofErr w:type="spellEnd"/>
            <w:r w:rsidRPr="00C06F18">
              <w:rPr>
                <w:rFonts w:ascii="Arial" w:eastAsia="Times New Roman" w:hAnsi="Arial" w:cs="Arial"/>
                <w:b/>
                <w:bCs/>
                <w:i/>
                <w:iCs/>
                <w:sz w:val="20"/>
                <w:szCs w:val="20"/>
              </w:rPr>
              <w:t xml:space="preserve"> </w:t>
            </w:r>
            <w:proofErr w:type="spellStart"/>
            <w:r w:rsidRPr="00C06F18">
              <w:rPr>
                <w:rFonts w:ascii="Arial" w:eastAsia="Times New Roman" w:hAnsi="Arial" w:cs="Arial"/>
                <w:b/>
                <w:bCs/>
                <w:i/>
                <w:iCs/>
                <w:sz w:val="20"/>
                <w:szCs w:val="20"/>
              </w:rPr>
              <w:t>Size</w:t>
            </w:r>
            <w:proofErr w:type="spellEnd"/>
          </w:p>
        </w:tc>
        <w:tc>
          <w:tcPr>
            <w:tcW w:w="8073" w:type="dxa"/>
            <w:vAlign w:val="center"/>
          </w:tcPr>
          <w:p w14:paraId="03495804" w14:textId="39ACD720" w:rsidR="00D27998" w:rsidRPr="00C06F18" w:rsidRDefault="00D27998" w:rsidP="00660C68">
            <w:pPr>
              <w:spacing w:after="80" w:line="240" w:lineRule="auto"/>
              <w:ind w:firstLine="0"/>
              <w:jc w:val="left"/>
              <w:rPr>
                <w:rFonts w:ascii="Arial" w:eastAsia="Times New Roman" w:hAnsi="Arial" w:cs="Arial"/>
                <w:sz w:val="20"/>
                <w:szCs w:val="20"/>
                <w:lang w:eastAsia="ru-RU"/>
              </w:rPr>
            </w:pPr>
            <w:r w:rsidRPr="00C06F18">
              <w:rPr>
                <w:rFonts w:ascii="Arial" w:eastAsia="Times New Roman" w:hAnsi="Arial" w:cs="Arial"/>
                <w:sz w:val="20"/>
                <w:szCs w:val="20"/>
              </w:rPr>
              <w:t>12–13</w:t>
            </w:r>
          </w:p>
        </w:tc>
      </w:tr>
      <w:tr w:rsidR="00D27998" w:rsidRPr="00C645AF" w14:paraId="57C12165" w14:textId="77777777" w:rsidTr="00C467AA">
        <w:trPr>
          <w:gridAfter w:val="1"/>
          <w:wAfter w:w="6" w:type="dxa"/>
        </w:trPr>
        <w:tc>
          <w:tcPr>
            <w:tcW w:w="2689" w:type="dxa"/>
            <w:vAlign w:val="center"/>
          </w:tcPr>
          <w:p w14:paraId="384C9E10" w14:textId="21CB2E37" w:rsidR="00D27998" w:rsidRPr="00C06F18" w:rsidRDefault="004A0227" w:rsidP="00660C68">
            <w:pPr>
              <w:spacing w:after="80" w:line="240" w:lineRule="auto"/>
              <w:ind w:firstLine="0"/>
              <w:jc w:val="left"/>
              <w:rPr>
                <w:rFonts w:ascii="Arial" w:eastAsia="Times New Roman" w:hAnsi="Arial" w:cs="Arial"/>
                <w:b/>
                <w:bCs/>
                <w:i/>
                <w:iCs/>
                <w:sz w:val="20"/>
                <w:szCs w:val="20"/>
                <w:lang w:val="en-US" w:eastAsia="ru-RU"/>
              </w:rPr>
            </w:pPr>
            <w:proofErr w:type="spellStart"/>
            <w:r w:rsidRPr="00C06F18">
              <w:rPr>
                <w:rFonts w:ascii="Arial" w:eastAsia="Times New Roman" w:hAnsi="Arial" w:cs="Arial"/>
                <w:b/>
                <w:bCs/>
                <w:i/>
                <w:iCs/>
                <w:sz w:val="20"/>
                <w:szCs w:val="20"/>
                <w:lang w:eastAsia="ru-RU"/>
              </w:rPr>
              <w:t>Decimal</w:t>
            </w:r>
            <w:proofErr w:type="spellEnd"/>
            <w:r w:rsidRPr="00C06F18">
              <w:rPr>
                <w:rFonts w:ascii="Arial" w:eastAsia="Times New Roman" w:hAnsi="Arial" w:cs="Arial"/>
                <w:b/>
                <w:bCs/>
                <w:i/>
                <w:iCs/>
                <w:sz w:val="20"/>
                <w:szCs w:val="20"/>
                <w:lang w:eastAsia="ru-RU"/>
              </w:rPr>
              <w:t xml:space="preserve"> </w:t>
            </w:r>
            <w:proofErr w:type="spellStart"/>
            <w:r w:rsidRPr="00C06F18">
              <w:rPr>
                <w:rFonts w:ascii="Arial" w:eastAsia="Times New Roman" w:hAnsi="Arial" w:cs="Arial"/>
                <w:b/>
                <w:bCs/>
                <w:i/>
                <w:iCs/>
                <w:sz w:val="20"/>
                <w:szCs w:val="20"/>
                <w:lang w:eastAsia="ru-RU"/>
              </w:rPr>
              <w:t>separator</w:t>
            </w:r>
            <w:proofErr w:type="spellEnd"/>
          </w:p>
        </w:tc>
        <w:tc>
          <w:tcPr>
            <w:tcW w:w="8073" w:type="dxa"/>
            <w:vAlign w:val="center"/>
          </w:tcPr>
          <w:p w14:paraId="6E5897B6" w14:textId="60BBF5B9" w:rsidR="00D27998" w:rsidRPr="00C06F18" w:rsidRDefault="004A0227" w:rsidP="00660C68">
            <w:pPr>
              <w:spacing w:after="80" w:line="240" w:lineRule="auto"/>
              <w:ind w:firstLine="0"/>
              <w:jc w:val="left"/>
              <w:rPr>
                <w:rFonts w:ascii="Arial" w:eastAsia="Times New Roman" w:hAnsi="Arial" w:cs="Arial"/>
                <w:sz w:val="20"/>
                <w:szCs w:val="20"/>
                <w:lang w:eastAsia="ru-RU"/>
              </w:rPr>
            </w:pPr>
            <w:r w:rsidRPr="00C06F18">
              <w:rPr>
                <w:rFonts w:ascii="Arial" w:hAnsi="Arial" w:cs="Arial"/>
                <w:sz w:val="20"/>
                <w:szCs w:val="20"/>
              </w:rPr>
              <w:t>Point (</w:t>
            </w:r>
            <w:proofErr w:type="spellStart"/>
            <w:r w:rsidRPr="00C06F18">
              <w:rPr>
                <w:rFonts w:ascii="Arial" w:hAnsi="Arial" w:cs="Arial"/>
                <w:sz w:val="20"/>
                <w:szCs w:val="20"/>
              </w:rPr>
              <w:t>not</w:t>
            </w:r>
            <w:proofErr w:type="spellEnd"/>
            <w:r w:rsidRPr="00C06F18">
              <w:rPr>
                <w:rFonts w:ascii="Arial" w:hAnsi="Arial" w:cs="Arial"/>
                <w:sz w:val="20"/>
                <w:szCs w:val="20"/>
              </w:rPr>
              <w:t xml:space="preserve"> a </w:t>
            </w:r>
            <w:proofErr w:type="spellStart"/>
            <w:r w:rsidRPr="00C06F18">
              <w:rPr>
                <w:rFonts w:ascii="Arial" w:hAnsi="Arial" w:cs="Arial"/>
                <w:sz w:val="20"/>
                <w:szCs w:val="20"/>
              </w:rPr>
              <w:t>comma</w:t>
            </w:r>
            <w:proofErr w:type="spellEnd"/>
            <w:r w:rsidRPr="00C06F18">
              <w:rPr>
                <w:rFonts w:ascii="Arial" w:hAnsi="Arial" w:cs="Arial"/>
                <w:sz w:val="20"/>
                <w:szCs w:val="20"/>
              </w:rPr>
              <w:t>)</w:t>
            </w:r>
          </w:p>
        </w:tc>
      </w:tr>
      <w:tr w:rsidR="00D27998" w:rsidRPr="00C645AF" w14:paraId="7E567242" w14:textId="77777777" w:rsidTr="00C467AA">
        <w:trPr>
          <w:gridAfter w:val="1"/>
          <w:wAfter w:w="6" w:type="dxa"/>
        </w:trPr>
        <w:tc>
          <w:tcPr>
            <w:tcW w:w="2689" w:type="dxa"/>
            <w:vAlign w:val="center"/>
          </w:tcPr>
          <w:p w14:paraId="5023BDED" w14:textId="044C7D47" w:rsidR="00D27998" w:rsidRPr="00C06F18" w:rsidRDefault="004A0227" w:rsidP="00660C68">
            <w:pPr>
              <w:spacing w:after="80" w:line="240" w:lineRule="auto"/>
              <w:ind w:firstLine="0"/>
              <w:jc w:val="left"/>
              <w:rPr>
                <w:rFonts w:ascii="Arial" w:eastAsia="Times New Roman" w:hAnsi="Arial" w:cs="Arial"/>
                <w:b/>
                <w:bCs/>
                <w:i/>
                <w:iCs/>
                <w:sz w:val="20"/>
                <w:szCs w:val="20"/>
                <w:lang w:eastAsia="ru-RU"/>
              </w:rPr>
            </w:pPr>
            <w:r w:rsidRPr="00C06F18">
              <w:rPr>
                <w:rFonts w:ascii="Arial" w:eastAsia="Times New Roman" w:hAnsi="Arial" w:cs="Arial"/>
                <w:b/>
                <w:bCs/>
                <w:i/>
                <w:iCs/>
                <w:sz w:val="20"/>
                <w:szCs w:val="20"/>
              </w:rPr>
              <w:t xml:space="preserve">Line </w:t>
            </w:r>
            <w:proofErr w:type="spellStart"/>
            <w:r w:rsidRPr="00C06F18">
              <w:rPr>
                <w:rFonts w:ascii="Arial" w:eastAsia="Times New Roman" w:hAnsi="Arial" w:cs="Arial"/>
                <w:b/>
                <w:bCs/>
                <w:i/>
                <w:iCs/>
                <w:sz w:val="20"/>
                <w:szCs w:val="20"/>
              </w:rPr>
              <w:t>spacing</w:t>
            </w:r>
            <w:proofErr w:type="spellEnd"/>
          </w:p>
        </w:tc>
        <w:tc>
          <w:tcPr>
            <w:tcW w:w="8073" w:type="dxa"/>
            <w:vAlign w:val="center"/>
          </w:tcPr>
          <w:p w14:paraId="063A1C25" w14:textId="228AE7E1" w:rsidR="00D27998" w:rsidRPr="00C06F18" w:rsidRDefault="00D27998" w:rsidP="00660C68">
            <w:pPr>
              <w:spacing w:after="80" w:line="240" w:lineRule="auto"/>
              <w:ind w:firstLine="0"/>
              <w:jc w:val="left"/>
              <w:rPr>
                <w:rFonts w:ascii="Arial" w:eastAsia="Times New Roman" w:hAnsi="Arial" w:cs="Arial"/>
                <w:sz w:val="20"/>
                <w:szCs w:val="20"/>
                <w:lang w:eastAsia="ru-RU"/>
              </w:rPr>
            </w:pPr>
            <w:r w:rsidRPr="00C06F18">
              <w:rPr>
                <w:rFonts w:ascii="Arial" w:eastAsia="Times New Roman" w:hAnsi="Arial" w:cs="Arial"/>
                <w:sz w:val="20"/>
                <w:szCs w:val="20"/>
              </w:rPr>
              <w:t xml:space="preserve">1,15 </w:t>
            </w:r>
          </w:p>
        </w:tc>
      </w:tr>
      <w:tr w:rsidR="00D27998" w:rsidRPr="00C645AF" w14:paraId="69FBDB8B" w14:textId="77777777" w:rsidTr="00C467AA">
        <w:trPr>
          <w:gridAfter w:val="1"/>
          <w:wAfter w:w="6" w:type="dxa"/>
        </w:trPr>
        <w:tc>
          <w:tcPr>
            <w:tcW w:w="2689" w:type="dxa"/>
            <w:vAlign w:val="center"/>
          </w:tcPr>
          <w:p w14:paraId="04939A49" w14:textId="4E1D84B1" w:rsidR="00D27998" w:rsidRPr="00C06F18" w:rsidRDefault="004A0227" w:rsidP="00660C68">
            <w:pPr>
              <w:spacing w:after="80" w:line="240" w:lineRule="auto"/>
              <w:ind w:firstLine="0"/>
              <w:jc w:val="left"/>
              <w:rPr>
                <w:rFonts w:ascii="Arial" w:eastAsia="Times New Roman" w:hAnsi="Arial" w:cs="Arial"/>
                <w:b/>
                <w:bCs/>
                <w:i/>
                <w:iCs/>
                <w:sz w:val="20"/>
                <w:szCs w:val="20"/>
                <w:lang w:eastAsia="ru-RU"/>
              </w:rPr>
            </w:pPr>
            <w:r w:rsidRPr="00C06F18">
              <w:rPr>
                <w:rFonts w:ascii="Arial" w:eastAsia="Times New Roman" w:hAnsi="Arial" w:cs="Arial"/>
                <w:b/>
                <w:bCs/>
                <w:i/>
                <w:iCs/>
                <w:sz w:val="20"/>
                <w:szCs w:val="20"/>
              </w:rPr>
              <w:t xml:space="preserve">Text </w:t>
            </w:r>
            <w:proofErr w:type="spellStart"/>
            <w:r w:rsidRPr="00C06F18">
              <w:rPr>
                <w:rFonts w:ascii="Arial" w:eastAsia="Times New Roman" w:hAnsi="Arial" w:cs="Arial"/>
                <w:b/>
                <w:bCs/>
                <w:i/>
                <w:iCs/>
                <w:sz w:val="20"/>
                <w:szCs w:val="20"/>
              </w:rPr>
              <w:t>alignment</w:t>
            </w:r>
            <w:proofErr w:type="spellEnd"/>
          </w:p>
        </w:tc>
        <w:tc>
          <w:tcPr>
            <w:tcW w:w="8073" w:type="dxa"/>
            <w:vAlign w:val="center"/>
          </w:tcPr>
          <w:p w14:paraId="2D928B6F" w14:textId="4B656452" w:rsidR="00D27998" w:rsidRPr="00C06F18" w:rsidRDefault="004A0227" w:rsidP="00660C68">
            <w:pPr>
              <w:spacing w:after="80" w:line="240" w:lineRule="auto"/>
              <w:ind w:firstLine="0"/>
              <w:jc w:val="left"/>
              <w:rPr>
                <w:rFonts w:ascii="Arial" w:eastAsia="Times New Roman" w:hAnsi="Arial" w:cs="Arial"/>
                <w:sz w:val="20"/>
                <w:szCs w:val="20"/>
                <w:lang w:eastAsia="ru-RU"/>
              </w:rPr>
            </w:pPr>
            <w:proofErr w:type="spellStart"/>
            <w:r w:rsidRPr="00C06F18">
              <w:rPr>
                <w:rFonts w:ascii="Arial" w:eastAsia="Times New Roman" w:hAnsi="Arial" w:cs="Arial"/>
                <w:bCs/>
                <w:sz w:val="20"/>
                <w:szCs w:val="20"/>
              </w:rPr>
              <w:t>Left-aligned</w:t>
            </w:r>
            <w:proofErr w:type="spellEnd"/>
          </w:p>
        </w:tc>
      </w:tr>
      <w:tr w:rsidR="00D27998" w:rsidRPr="00C645AF" w14:paraId="0895F7FB" w14:textId="77777777" w:rsidTr="00C467AA">
        <w:trPr>
          <w:gridAfter w:val="1"/>
          <w:wAfter w:w="6" w:type="dxa"/>
        </w:trPr>
        <w:tc>
          <w:tcPr>
            <w:tcW w:w="2689" w:type="dxa"/>
            <w:vAlign w:val="center"/>
          </w:tcPr>
          <w:p w14:paraId="2183D149" w14:textId="6B004ACA" w:rsidR="00D27998" w:rsidRPr="00C06F18" w:rsidRDefault="004A0227" w:rsidP="00660C68">
            <w:pPr>
              <w:spacing w:after="80" w:line="240" w:lineRule="auto"/>
              <w:ind w:firstLine="0"/>
              <w:jc w:val="left"/>
              <w:rPr>
                <w:rFonts w:ascii="Arial" w:eastAsia="Times New Roman" w:hAnsi="Arial" w:cs="Arial"/>
                <w:b/>
                <w:bCs/>
                <w:i/>
                <w:iCs/>
                <w:sz w:val="20"/>
                <w:szCs w:val="20"/>
                <w:lang w:eastAsia="ru-RU"/>
              </w:rPr>
            </w:pPr>
            <w:proofErr w:type="spellStart"/>
            <w:r w:rsidRPr="00C06F18">
              <w:rPr>
                <w:rFonts w:ascii="Arial" w:eastAsia="Times New Roman" w:hAnsi="Arial" w:cs="Arial"/>
                <w:b/>
                <w:bCs/>
                <w:i/>
                <w:iCs/>
                <w:sz w:val="20"/>
                <w:szCs w:val="20"/>
              </w:rPr>
              <w:t>Automatic</w:t>
            </w:r>
            <w:proofErr w:type="spellEnd"/>
            <w:r w:rsidRPr="00C06F18">
              <w:rPr>
                <w:rFonts w:ascii="Arial" w:eastAsia="Times New Roman" w:hAnsi="Arial" w:cs="Arial"/>
                <w:b/>
                <w:bCs/>
                <w:i/>
                <w:iCs/>
                <w:sz w:val="20"/>
                <w:szCs w:val="20"/>
              </w:rPr>
              <w:t xml:space="preserve"> </w:t>
            </w:r>
            <w:proofErr w:type="spellStart"/>
            <w:r w:rsidRPr="00C06F18">
              <w:rPr>
                <w:rFonts w:ascii="Arial" w:eastAsia="Times New Roman" w:hAnsi="Arial" w:cs="Arial"/>
                <w:b/>
                <w:bCs/>
                <w:i/>
                <w:iCs/>
                <w:sz w:val="20"/>
                <w:szCs w:val="20"/>
              </w:rPr>
              <w:t>hyphenation</w:t>
            </w:r>
            <w:proofErr w:type="spellEnd"/>
          </w:p>
        </w:tc>
        <w:tc>
          <w:tcPr>
            <w:tcW w:w="8073" w:type="dxa"/>
            <w:vAlign w:val="center"/>
          </w:tcPr>
          <w:p w14:paraId="5900A3BA" w14:textId="10FB76CA" w:rsidR="00D27998" w:rsidRPr="00C06F18" w:rsidRDefault="004A0227" w:rsidP="00660C68">
            <w:pPr>
              <w:spacing w:after="80" w:line="240" w:lineRule="auto"/>
              <w:ind w:firstLine="0"/>
              <w:jc w:val="left"/>
              <w:rPr>
                <w:rFonts w:ascii="Arial" w:eastAsia="Times New Roman" w:hAnsi="Arial" w:cs="Arial"/>
                <w:sz w:val="20"/>
                <w:szCs w:val="20"/>
                <w:lang w:eastAsia="ru-RU"/>
              </w:rPr>
            </w:pPr>
            <w:proofErr w:type="spellStart"/>
            <w:r w:rsidRPr="00C06F18">
              <w:rPr>
                <w:rFonts w:ascii="Arial" w:eastAsia="Times New Roman" w:hAnsi="Arial" w:cs="Arial"/>
                <w:sz w:val="20"/>
                <w:szCs w:val="20"/>
              </w:rPr>
              <w:t>Off</w:t>
            </w:r>
            <w:proofErr w:type="spellEnd"/>
          </w:p>
        </w:tc>
      </w:tr>
      <w:tr w:rsidR="00D27998" w:rsidRPr="00C13974" w14:paraId="3A3D3ACA" w14:textId="77777777" w:rsidTr="00C467AA">
        <w:trPr>
          <w:gridAfter w:val="1"/>
          <w:wAfter w:w="6" w:type="dxa"/>
        </w:trPr>
        <w:tc>
          <w:tcPr>
            <w:tcW w:w="2689" w:type="dxa"/>
            <w:vAlign w:val="center"/>
          </w:tcPr>
          <w:p w14:paraId="37484E3F" w14:textId="44B8C7AA" w:rsidR="00D27998" w:rsidRPr="00C06F18" w:rsidRDefault="004A0227" w:rsidP="00660C68">
            <w:pPr>
              <w:spacing w:after="80" w:line="240" w:lineRule="auto"/>
              <w:ind w:firstLine="0"/>
              <w:jc w:val="left"/>
              <w:rPr>
                <w:rFonts w:ascii="Arial" w:eastAsia="Times New Roman" w:hAnsi="Arial" w:cs="Arial"/>
                <w:b/>
                <w:bCs/>
                <w:i/>
                <w:iCs/>
                <w:sz w:val="20"/>
                <w:szCs w:val="20"/>
              </w:rPr>
            </w:pPr>
            <w:proofErr w:type="spellStart"/>
            <w:r w:rsidRPr="00C06F18">
              <w:rPr>
                <w:rFonts w:ascii="Arial" w:eastAsia="Times New Roman" w:hAnsi="Arial" w:cs="Arial"/>
                <w:b/>
                <w:bCs/>
                <w:i/>
                <w:iCs/>
                <w:sz w:val="20"/>
                <w:szCs w:val="20"/>
              </w:rPr>
              <w:t>Pagination</w:t>
            </w:r>
            <w:proofErr w:type="spellEnd"/>
          </w:p>
        </w:tc>
        <w:tc>
          <w:tcPr>
            <w:tcW w:w="8073" w:type="dxa"/>
            <w:vAlign w:val="center"/>
          </w:tcPr>
          <w:p w14:paraId="6BEE90FD" w14:textId="549E5FF0" w:rsidR="00D27998" w:rsidRPr="00C06F18" w:rsidRDefault="004A0227" w:rsidP="00660C68">
            <w:pPr>
              <w:spacing w:after="80" w:line="240" w:lineRule="auto"/>
              <w:ind w:firstLine="0"/>
              <w:jc w:val="left"/>
              <w:rPr>
                <w:rFonts w:ascii="Arial" w:eastAsia="Times New Roman" w:hAnsi="Arial" w:cs="Arial"/>
                <w:sz w:val="20"/>
                <w:szCs w:val="20"/>
                <w:lang w:val="en-US"/>
              </w:rPr>
            </w:pPr>
            <w:r w:rsidRPr="00C06F18">
              <w:rPr>
                <w:rFonts w:ascii="Arial" w:eastAsia="Times New Roman" w:hAnsi="Arial" w:cs="Arial"/>
                <w:sz w:val="20"/>
                <w:szCs w:val="20"/>
                <w:lang w:val="en-US"/>
              </w:rPr>
              <w:t>At the bottom-center of a page</w:t>
            </w:r>
          </w:p>
        </w:tc>
      </w:tr>
      <w:tr w:rsidR="00D27998" w:rsidRPr="00C13974" w14:paraId="1D8957B2" w14:textId="77777777" w:rsidTr="00C467AA">
        <w:trPr>
          <w:gridAfter w:val="1"/>
          <w:wAfter w:w="6" w:type="dxa"/>
        </w:trPr>
        <w:tc>
          <w:tcPr>
            <w:tcW w:w="2689" w:type="dxa"/>
          </w:tcPr>
          <w:p w14:paraId="1B6CF1C9" w14:textId="73D36F16" w:rsidR="00D27998" w:rsidRPr="00C06F18" w:rsidRDefault="004A0227" w:rsidP="00660C68">
            <w:pPr>
              <w:spacing w:after="80" w:line="240" w:lineRule="auto"/>
              <w:ind w:firstLine="0"/>
              <w:jc w:val="left"/>
              <w:rPr>
                <w:rFonts w:ascii="Arial" w:eastAsia="Times New Roman" w:hAnsi="Arial" w:cs="Arial"/>
                <w:b/>
                <w:bCs/>
                <w:i/>
                <w:iCs/>
                <w:sz w:val="20"/>
                <w:szCs w:val="20"/>
                <w:lang w:eastAsia="ru-RU"/>
              </w:rPr>
            </w:pPr>
            <w:proofErr w:type="spellStart"/>
            <w:r w:rsidRPr="00C06F18">
              <w:rPr>
                <w:rFonts w:ascii="Arial" w:eastAsia="Times New Roman" w:hAnsi="Arial" w:cs="Arial"/>
                <w:b/>
                <w:bCs/>
                <w:i/>
                <w:iCs/>
                <w:sz w:val="20"/>
                <w:szCs w:val="20"/>
                <w:lang w:eastAsia="ru-RU"/>
              </w:rPr>
              <w:t>Upper</w:t>
            </w:r>
            <w:proofErr w:type="spellEnd"/>
            <w:r w:rsidRPr="00C06F18">
              <w:rPr>
                <w:rFonts w:ascii="Arial" w:eastAsia="Times New Roman" w:hAnsi="Arial" w:cs="Arial"/>
                <w:b/>
                <w:bCs/>
                <w:i/>
                <w:iCs/>
                <w:sz w:val="20"/>
                <w:szCs w:val="20"/>
                <w:lang w:eastAsia="ru-RU"/>
              </w:rPr>
              <w:t xml:space="preserve"> </w:t>
            </w:r>
            <w:proofErr w:type="spellStart"/>
            <w:r w:rsidRPr="00C06F18">
              <w:rPr>
                <w:rFonts w:ascii="Arial" w:eastAsia="Times New Roman" w:hAnsi="Arial" w:cs="Arial"/>
                <w:b/>
                <w:bCs/>
                <w:i/>
                <w:iCs/>
                <w:sz w:val="20"/>
                <w:szCs w:val="20"/>
                <w:lang w:eastAsia="ru-RU"/>
              </w:rPr>
              <w:t>and</w:t>
            </w:r>
            <w:proofErr w:type="spellEnd"/>
            <w:r w:rsidRPr="00C06F18">
              <w:rPr>
                <w:rFonts w:ascii="Arial" w:eastAsia="Times New Roman" w:hAnsi="Arial" w:cs="Arial"/>
                <w:b/>
                <w:bCs/>
                <w:i/>
                <w:iCs/>
                <w:sz w:val="20"/>
                <w:szCs w:val="20"/>
                <w:lang w:eastAsia="ru-RU"/>
              </w:rPr>
              <w:t xml:space="preserve"> </w:t>
            </w:r>
            <w:proofErr w:type="spellStart"/>
            <w:r w:rsidRPr="00C06F18">
              <w:rPr>
                <w:rFonts w:ascii="Arial" w:eastAsia="Times New Roman" w:hAnsi="Arial" w:cs="Arial"/>
                <w:b/>
                <w:bCs/>
                <w:i/>
                <w:iCs/>
                <w:sz w:val="20"/>
                <w:szCs w:val="20"/>
                <w:lang w:eastAsia="ru-RU"/>
              </w:rPr>
              <w:t>Lowercase</w:t>
            </w:r>
            <w:proofErr w:type="spellEnd"/>
            <w:r w:rsidRPr="00C06F18">
              <w:rPr>
                <w:rFonts w:ascii="Arial" w:eastAsia="Times New Roman" w:hAnsi="Arial" w:cs="Arial"/>
                <w:b/>
                <w:bCs/>
                <w:i/>
                <w:iCs/>
                <w:sz w:val="20"/>
                <w:szCs w:val="20"/>
                <w:lang w:eastAsia="ru-RU"/>
              </w:rPr>
              <w:t xml:space="preserve"> </w:t>
            </w:r>
            <w:proofErr w:type="spellStart"/>
            <w:r w:rsidRPr="00C06F18">
              <w:rPr>
                <w:rFonts w:ascii="Arial" w:eastAsia="Times New Roman" w:hAnsi="Arial" w:cs="Arial"/>
                <w:b/>
                <w:bCs/>
                <w:i/>
                <w:iCs/>
                <w:sz w:val="20"/>
                <w:szCs w:val="20"/>
                <w:lang w:eastAsia="ru-RU"/>
              </w:rPr>
              <w:t>letters</w:t>
            </w:r>
            <w:proofErr w:type="spellEnd"/>
          </w:p>
        </w:tc>
        <w:tc>
          <w:tcPr>
            <w:tcW w:w="8073" w:type="dxa"/>
          </w:tcPr>
          <w:p w14:paraId="3D847500" w14:textId="2804C701" w:rsidR="00D27998" w:rsidRPr="00C06F18" w:rsidRDefault="004A0227" w:rsidP="00660C68">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bCs/>
                <w:iCs/>
                <w:sz w:val="20"/>
                <w:szCs w:val="20"/>
                <w:lang w:val="en-US"/>
              </w:rPr>
              <w:t>All text elements, in bibliographic lists, such as publication titles, headings, and subheadings, are typed in lowercase (not uppercase!) letters, except for cases that comply with generally accepted spelling rules.</w:t>
            </w:r>
          </w:p>
        </w:tc>
      </w:tr>
      <w:tr w:rsidR="00D27998" w:rsidRPr="00C13974" w14:paraId="7277A084" w14:textId="77777777" w:rsidTr="00C467AA">
        <w:trPr>
          <w:gridAfter w:val="1"/>
          <w:wAfter w:w="6" w:type="dxa"/>
        </w:trPr>
        <w:tc>
          <w:tcPr>
            <w:tcW w:w="2689" w:type="dxa"/>
          </w:tcPr>
          <w:p w14:paraId="0180FAA5" w14:textId="773ABB6D" w:rsidR="00D27998" w:rsidRPr="00C06F18" w:rsidRDefault="004A0227" w:rsidP="00660C68">
            <w:pPr>
              <w:spacing w:after="80" w:line="240" w:lineRule="auto"/>
              <w:ind w:firstLine="0"/>
              <w:jc w:val="left"/>
              <w:rPr>
                <w:rFonts w:ascii="Arial" w:eastAsia="Times New Roman" w:hAnsi="Arial" w:cs="Arial"/>
                <w:b/>
                <w:bCs/>
                <w:i/>
                <w:iCs/>
                <w:sz w:val="20"/>
                <w:szCs w:val="20"/>
                <w:lang w:val="en-US" w:eastAsia="ru-RU"/>
              </w:rPr>
            </w:pPr>
            <w:r w:rsidRPr="00C06F18">
              <w:rPr>
                <w:rFonts w:ascii="Arial" w:eastAsia="Times New Roman" w:hAnsi="Arial" w:cs="Arial"/>
                <w:b/>
                <w:bCs/>
                <w:i/>
                <w:iCs/>
                <w:color w:val="000000"/>
                <w:sz w:val="20"/>
                <w:szCs w:val="20"/>
                <w:lang w:eastAsia="ru-RU"/>
              </w:rPr>
              <w:t>Non-</w:t>
            </w:r>
            <w:proofErr w:type="spellStart"/>
            <w:r w:rsidRPr="00C06F18">
              <w:rPr>
                <w:rFonts w:ascii="Arial" w:eastAsia="Times New Roman" w:hAnsi="Arial" w:cs="Arial"/>
                <w:b/>
                <w:bCs/>
                <w:i/>
                <w:iCs/>
                <w:color w:val="000000"/>
                <w:sz w:val="20"/>
                <w:szCs w:val="20"/>
                <w:lang w:eastAsia="ru-RU"/>
              </w:rPr>
              <w:t>breaking</w:t>
            </w:r>
            <w:proofErr w:type="spellEnd"/>
            <w:r w:rsidRPr="00C06F18">
              <w:rPr>
                <w:rFonts w:ascii="Arial" w:eastAsia="Times New Roman" w:hAnsi="Arial" w:cs="Arial"/>
                <w:b/>
                <w:bCs/>
                <w:i/>
                <w:iCs/>
                <w:color w:val="000000"/>
                <w:sz w:val="20"/>
                <w:szCs w:val="20"/>
                <w:lang w:eastAsia="ru-RU"/>
              </w:rPr>
              <w:t xml:space="preserve"> </w:t>
            </w:r>
            <w:proofErr w:type="spellStart"/>
            <w:r w:rsidRPr="00C06F18">
              <w:rPr>
                <w:rFonts w:ascii="Arial" w:eastAsia="Times New Roman" w:hAnsi="Arial" w:cs="Arial"/>
                <w:b/>
                <w:bCs/>
                <w:i/>
                <w:iCs/>
                <w:color w:val="000000"/>
                <w:sz w:val="20"/>
                <w:szCs w:val="20"/>
                <w:lang w:eastAsia="ru-RU"/>
              </w:rPr>
              <w:t>space</w:t>
            </w:r>
            <w:proofErr w:type="spellEnd"/>
          </w:p>
        </w:tc>
        <w:tc>
          <w:tcPr>
            <w:tcW w:w="8073" w:type="dxa"/>
          </w:tcPr>
          <w:p w14:paraId="4C1C3DB2" w14:textId="6C138CCA" w:rsidR="00D27998" w:rsidRPr="00C06F18" w:rsidRDefault="004A0227" w:rsidP="00660C68">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color w:val="000000"/>
                <w:sz w:val="20"/>
                <w:szCs w:val="20"/>
                <w:lang w:val="en-US"/>
              </w:rPr>
              <w:t>Separates initials from last name (A</w:t>
            </w:r>
            <w:r w:rsidRPr="00C06F18">
              <w:rPr>
                <w:rFonts w:ascii="Arial" w:eastAsia="Times New Roman" w:hAnsi="Arial" w:cs="Arial"/>
                <w:i/>
                <w:iCs/>
                <w:color w:val="000000"/>
                <w:sz w:val="20"/>
                <w:szCs w:val="20"/>
                <w:lang w:val="en-US"/>
              </w:rPr>
              <w:t>.A. Ivanov</w:t>
            </w:r>
            <w:r w:rsidRPr="00C06F18">
              <w:rPr>
                <w:rFonts w:ascii="Arial" w:eastAsia="Times New Roman" w:hAnsi="Arial" w:cs="Arial"/>
                <w:color w:val="000000"/>
                <w:sz w:val="20"/>
                <w:szCs w:val="20"/>
                <w:lang w:val="en-US"/>
              </w:rPr>
              <w:t>); unit</w:t>
            </w:r>
            <w:r w:rsidR="007B473E" w:rsidRPr="00C06F18">
              <w:rPr>
                <w:rFonts w:ascii="Arial" w:eastAsia="Times New Roman" w:hAnsi="Arial" w:cs="Arial"/>
                <w:color w:val="000000"/>
                <w:sz w:val="20"/>
                <w:szCs w:val="20"/>
                <w:lang w:val="en-US"/>
              </w:rPr>
              <w:t>s</w:t>
            </w:r>
            <w:r w:rsidRPr="00C06F18">
              <w:rPr>
                <w:rFonts w:ascii="Arial" w:eastAsia="Times New Roman" w:hAnsi="Arial" w:cs="Arial"/>
                <w:color w:val="000000"/>
                <w:sz w:val="20"/>
                <w:szCs w:val="20"/>
                <w:lang w:val="en-US"/>
              </w:rPr>
              <w:t xml:space="preserve"> from number</w:t>
            </w:r>
            <w:r w:rsidR="007B473E" w:rsidRPr="00C06F18">
              <w:rPr>
                <w:rFonts w:ascii="Arial" w:eastAsia="Times New Roman" w:hAnsi="Arial" w:cs="Arial"/>
                <w:color w:val="000000"/>
                <w:sz w:val="20"/>
                <w:szCs w:val="20"/>
                <w:lang w:val="en-US"/>
              </w:rPr>
              <w:t>s</w:t>
            </w:r>
            <w:r w:rsidRPr="00C06F18">
              <w:rPr>
                <w:rFonts w:ascii="Arial" w:eastAsia="Times New Roman" w:hAnsi="Arial" w:cs="Arial"/>
                <w:color w:val="000000"/>
                <w:sz w:val="20"/>
                <w:szCs w:val="20"/>
                <w:lang w:val="en-US"/>
              </w:rPr>
              <w:t>: 100 kPa, 77 K, 50 %, 10 ‰, except for degree</w:t>
            </w:r>
            <w:r w:rsidR="007B473E" w:rsidRPr="00C06F18">
              <w:rPr>
                <w:rFonts w:ascii="Arial" w:eastAsia="Times New Roman" w:hAnsi="Arial" w:cs="Arial"/>
                <w:color w:val="000000"/>
                <w:sz w:val="20"/>
                <w:szCs w:val="20"/>
                <w:lang w:val="en-US"/>
              </w:rPr>
              <w:t>s</w:t>
            </w:r>
            <w:r w:rsidRPr="00C06F18">
              <w:rPr>
                <w:rFonts w:ascii="Arial" w:eastAsia="Times New Roman" w:hAnsi="Arial" w:cs="Arial"/>
                <w:color w:val="000000"/>
                <w:sz w:val="20"/>
                <w:szCs w:val="20"/>
                <w:lang w:val="en-US"/>
              </w:rPr>
              <w:t xml:space="preserve">: 90° (but 20 °C); order numbers from any </w:t>
            </w:r>
            <w:r w:rsidR="007B473E" w:rsidRPr="00C06F18">
              <w:rPr>
                <w:rFonts w:ascii="Arial" w:eastAsia="Times New Roman" w:hAnsi="Arial" w:cs="Arial"/>
                <w:color w:val="000000"/>
                <w:sz w:val="20"/>
                <w:szCs w:val="20"/>
                <w:lang w:val="en-US"/>
              </w:rPr>
              <w:t>designation</w:t>
            </w:r>
            <w:r w:rsidRPr="00C06F18">
              <w:rPr>
                <w:rFonts w:ascii="Arial" w:eastAsia="Times New Roman" w:hAnsi="Arial" w:cs="Arial"/>
                <w:color w:val="000000"/>
                <w:sz w:val="20"/>
                <w:szCs w:val="20"/>
                <w:lang w:val="en-US"/>
              </w:rPr>
              <w:t xml:space="preserve">: Fig. 1, Table 2; </w:t>
            </w:r>
            <w:r w:rsidR="00D10D3F">
              <w:rPr>
                <w:rFonts w:ascii="Arial" w:eastAsia="Times New Roman" w:hAnsi="Arial" w:cs="Arial"/>
                <w:color w:val="000000"/>
                <w:sz w:val="20"/>
                <w:szCs w:val="20"/>
                <w:lang w:val="en-US"/>
              </w:rPr>
              <w:t xml:space="preserve">and is used in </w:t>
            </w:r>
            <w:r w:rsidRPr="00C06F18">
              <w:rPr>
                <w:rFonts w:ascii="Arial" w:eastAsia="Times New Roman" w:hAnsi="Arial" w:cs="Arial"/>
                <w:color w:val="000000"/>
                <w:sz w:val="20"/>
                <w:szCs w:val="20"/>
                <w:lang w:val="en-US"/>
              </w:rPr>
              <w:t>latitude and longitude degrees: 56.5° N; 85.0° E.</w:t>
            </w:r>
          </w:p>
        </w:tc>
      </w:tr>
      <w:tr w:rsidR="00D27998" w:rsidRPr="00C13974" w14:paraId="1458D4EF" w14:textId="77777777" w:rsidTr="00C467AA">
        <w:trPr>
          <w:gridAfter w:val="1"/>
          <w:wAfter w:w="6" w:type="dxa"/>
        </w:trPr>
        <w:tc>
          <w:tcPr>
            <w:tcW w:w="2689" w:type="dxa"/>
          </w:tcPr>
          <w:p w14:paraId="39179E1B" w14:textId="38F22BAC" w:rsidR="00D27998" w:rsidRPr="00C06F18" w:rsidRDefault="004A0227" w:rsidP="00660C68">
            <w:pPr>
              <w:spacing w:after="80" w:line="240" w:lineRule="auto"/>
              <w:ind w:firstLine="0"/>
              <w:jc w:val="left"/>
              <w:rPr>
                <w:rFonts w:ascii="Arial" w:eastAsia="Times New Roman" w:hAnsi="Arial" w:cs="Arial"/>
                <w:iCs/>
                <w:sz w:val="20"/>
                <w:szCs w:val="20"/>
                <w:lang w:eastAsia="ru-RU"/>
              </w:rPr>
            </w:pPr>
            <w:proofErr w:type="spellStart"/>
            <w:r w:rsidRPr="00C06F18">
              <w:rPr>
                <w:rFonts w:ascii="Arial" w:eastAsia="Times New Roman" w:hAnsi="Arial" w:cs="Arial"/>
                <w:b/>
                <w:bCs/>
                <w:iCs/>
                <w:sz w:val="20"/>
                <w:szCs w:val="20"/>
              </w:rPr>
              <w:t>Mathematical</w:t>
            </w:r>
            <w:proofErr w:type="spellEnd"/>
            <w:r w:rsidRPr="00C06F18">
              <w:rPr>
                <w:rFonts w:ascii="Arial" w:eastAsia="Times New Roman" w:hAnsi="Arial" w:cs="Arial"/>
                <w:b/>
                <w:bCs/>
                <w:iCs/>
                <w:sz w:val="20"/>
                <w:szCs w:val="20"/>
              </w:rPr>
              <w:t xml:space="preserve"> </w:t>
            </w:r>
            <w:proofErr w:type="spellStart"/>
            <w:r w:rsidRPr="00C06F18">
              <w:rPr>
                <w:rFonts w:ascii="Arial" w:eastAsia="Times New Roman" w:hAnsi="Arial" w:cs="Arial"/>
                <w:b/>
                <w:bCs/>
                <w:iCs/>
                <w:sz w:val="20"/>
                <w:szCs w:val="20"/>
              </w:rPr>
              <w:t>formulas</w:t>
            </w:r>
            <w:proofErr w:type="spellEnd"/>
          </w:p>
        </w:tc>
        <w:tc>
          <w:tcPr>
            <w:tcW w:w="8073" w:type="dxa"/>
          </w:tcPr>
          <w:p w14:paraId="5EB51396" w14:textId="77777777" w:rsidR="004A0227" w:rsidRPr="00C06F18" w:rsidRDefault="004A0227" w:rsidP="00660C68">
            <w:pPr>
              <w:spacing w:after="80" w:line="240" w:lineRule="auto"/>
              <w:ind w:firstLine="0"/>
              <w:jc w:val="left"/>
              <w:rPr>
                <w:rFonts w:ascii="Arial" w:hAnsi="Arial" w:cs="Arial"/>
                <w:sz w:val="20"/>
                <w:szCs w:val="20"/>
                <w:lang w:val="en-US"/>
              </w:rPr>
            </w:pPr>
            <w:bookmarkStart w:id="4" w:name="_Hlk218773831"/>
            <w:r w:rsidRPr="00C06F18">
              <w:rPr>
                <w:rFonts w:ascii="Arial" w:hAnsi="Arial" w:cs="Arial"/>
                <w:i/>
                <w:iCs/>
                <w:sz w:val="20"/>
                <w:szCs w:val="20"/>
                <w:lang w:val="en-US"/>
              </w:rPr>
              <w:t xml:space="preserve">Formulas with non-standard symbols </w:t>
            </w:r>
            <w:r w:rsidRPr="00C06F18">
              <w:rPr>
                <w:rFonts w:ascii="Arial" w:hAnsi="Arial" w:cs="Arial"/>
                <w:sz w:val="20"/>
                <w:szCs w:val="20"/>
                <w:lang w:val="en-US"/>
              </w:rPr>
              <w:t xml:space="preserve">are typed using a specialized math editor, such as </w:t>
            </w:r>
            <w:proofErr w:type="spellStart"/>
            <w:r w:rsidRPr="00C06F18">
              <w:rPr>
                <w:rFonts w:ascii="Arial" w:hAnsi="Arial" w:cs="Arial"/>
                <w:sz w:val="20"/>
                <w:szCs w:val="20"/>
                <w:lang w:val="en-US"/>
              </w:rPr>
              <w:t>MathType</w:t>
            </w:r>
            <w:proofErr w:type="spellEnd"/>
            <w:r w:rsidRPr="00C06F18">
              <w:rPr>
                <w:rFonts w:ascii="Arial" w:hAnsi="Arial" w:cs="Arial"/>
                <w:sz w:val="20"/>
                <w:szCs w:val="20"/>
                <w:lang w:val="en-US"/>
              </w:rPr>
              <w:t xml:space="preserve">, or the built-in equation editor in Microsoft Word (Microsoft Equation). </w:t>
            </w:r>
          </w:p>
          <w:p w14:paraId="6E1B57BB" w14:textId="6D8B8915" w:rsidR="004A0227" w:rsidRPr="00C06F18" w:rsidRDefault="004A0227" w:rsidP="00660C68">
            <w:pPr>
              <w:spacing w:after="80" w:line="240" w:lineRule="auto"/>
              <w:ind w:firstLine="0"/>
              <w:jc w:val="left"/>
              <w:rPr>
                <w:rFonts w:ascii="Arial" w:hAnsi="Arial" w:cs="Arial"/>
                <w:sz w:val="20"/>
                <w:szCs w:val="20"/>
                <w:lang w:val="en-US"/>
              </w:rPr>
            </w:pPr>
            <w:r w:rsidRPr="00C06F18">
              <w:rPr>
                <w:rFonts w:ascii="Arial" w:hAnsi="Arial" w:cs="Arial"/>
                <w:sz w:val="20"/>
                <w:szCs w:val="20"/>
                <w:lang w:val="en-US"/>
              </w:rPr>
              <w:t xml:space="preserve">Smaller formulas and symbols, which do not require a special editor, are inserted into the text using the Latin keyboard or the </w:t>
            </w:r>
            <w:r w:rsidRPr="00772192">
              <w:rPr>
                <w:rFonts w:ascii="Arial" w:hAnsi="Arial" w:cs="Arial"/>
                <w:i/>
                <w:iCs/>
                <w:sz w:val="20"/>
                <w:szCs w:val="20"/>
                <w:lang w:val="en-US"/>
              </w:rPr>
              <w:t xml:space="preserve">Insert </w:t>
            </w:r>
            <w:r w:rsidR="00845F5F" w:rsidRPr="00C06F18">
              <w:rPr>
                <w:rFonts w:ascii="Arial" w:eastAsia="Times New Roman" w:hAnsi="Arial" w:cs="Arial"/>
                <w:i/>
                <w:iCs/>
                <w:sz w:val="20"/>
                <w:szCs w:val="20"/>
                <w:lang w:val="en-US"/>
              </w:rPr>
              <w:t>–</w:t>
            </w:r>
            <w:r w:rsidRPr="00772192">
              <w:rPr>
                <w:rFonts w:ascii="Arial" w:hAnsi="Arial" w:cs="Arial"/>
                <w:i/>
                <w:iCs/>
                <w:sz w:val="20"/>
                <w:szCs w:val="20"/>
                <w:lang w:val="en-US"/>
              </w:rPr>
              <w:t xml:space="preserve"> Symbol</w:t>
            </w:r>
            <w:r w:rsidRPr="00C06F18">
              <w:rPr>
                <w:rFonts w:ascii="Arial" w:hAnsi="Arial" w:cs="Arial"/>
                <w:sz w:val="20"/>
                <w:szCs w:val="20"/>
                <w:lang w:val="en-US"/>
              </w:rPr>
              <w:t xml:space="preserve"> option. </w:t>
            </w:r>
          </w:p>
          <w:p w14:paraId="5A1936D1" w14:textId="2A6AE545" w:rsidR="00D27998" w:rsidRPr="00C06F18" w:rsidRDefault="004A0227" w:rsidP="00660C68">
            <w:pPr>
              <w:spacing w:after="80" w:line="240" w:lineRule="auto"/>
              <w:ind w:firstLine="0"/>
              <w:jc w:val="left"/>
              <w:rPr>
                <w:rFonts w:ascii="Arial" w:eastAsia="Times New Roman" w:hAnsi="Arial" w:cs="Arial"/>
                <w:sz w:val="20"/>
                <w:szCs w:val="20"/>
                <w:lang w:val="en-US" w:eastAsia="ru-RU"/>
              </w:rPr>
            </w:pPr>
            <w:r w:rsidRPr="00C06F18">
              <w:rPr>
                <w:rFonts w:ascii="Arial" w:hAnsi="Arial" w:cs="Arial"/>
                <w:sz w:val="20"/>
                <w:szCs w:val="20"/>
                <w:lang w:val="en-US"/>
              </w:rPr>
              <w:t xml:space="preserve">Any changes to formulas made during the editing process are done by the author in the working document. </w:t>
            </w:r>
            <w:bookmarkEnd w:id="4"/>
          </w:p>
        </w:tc>
      </w:tr>
      <w:tr w:rsidR="00D27998" w:rsidRPr="00C645AF" w14:paraId="2AA2F004" w14:textId="77777777" w:rsidTr="00D27998">
        <w:trPr>
          <w:gridAfter w:val="1"/>
          <w:wAfter w:w="6" w:type="dxa"/>
        </w:trPr>
        <w:tc>
          <w:tcPr>
            <w:tcW w:w="2689" w:type="dxa"/>
            <w:tcBorders>
              <w:bottom w:val="single" w:sz="4" w:space="0" w:color="auto"/>
            </w:tcBorders>
          </w:tcPr>
          <w:p w14:paraId="556EF623" w14:textId="2C2F9801" w:rsidR="00D27998" w:rsidRPr="00C06F18" w:rsidRDefault="004A0227" w:rsidP="00660C68">
            <w:pPr>
              <w:spacing w:after="80" w:line="240" w:lineRule="auto"/>
              <w:ind w:firstLine="0"/>
              <w:jc w:val="left"/>
              <w:rPr>
                <w:rFonts w:ascii="Arial" w:eastAsia="Times New Roman" w:hAnsi="Arial" w:cs="Arial"/>
                <w:b/>
                <w:bCs/>
                <w:iCs/>
                <w:sz w:val="20"/>
                <w:szCs w:val="20"/>
              </w:rPr>
            </w:pPr>
            <w:proofErr w:type="spellStart"/>
            <w:r w:rsidRPr="00C06F18">
              <w:rPr>
                <w:rFonts w:ascii="Arial" w:eastAsia="Times New Roman" w:hAnsi="Arial" w:cs="Arial"/>
                <w:b/>
                <w:bCs/>
                <w:iCs/>
                <w:sz w:val="20"/>
                <w:szCs w:val="20"/>
              </w:rPr>
              <w:t>Tables</w:t>
            </w:r>
            <w:proofErr w:type="spellEnd"/>
          </w:p>
        </w:tc>
        <w:tc>
          <w:tcPr>
            <w:tcW w:w="8073" w:type="dxa"/>
            <w:tcBorders>
              <w:bottom w:val="single" w:sz="4" w:space="0" w:color="auto"/>
            </w:tcBorders>
          </w:tcPr>
          <w:p w14:paraId="1CE57AC1" w14:textId="50BF4D1E" w:rsidR="00D27998" w:rsidRPr="00C06F18" w:rsidRDefault="004A0227" w:rsidP="00660C68">
            <w:pPr>
              <w:spacing w:after="80" w:line="240" w:lineRule="auto"/>
              <w:ind w:firstLine="0"/>
              <w:jc w:val="left"/>
              <w:rPr>
                <w:rFonts w:ascii="Arial" w:hAnsi="Arial" w:cs="Arial"/>
                <w:sz w:val="20"/>
                <w:szCs w:val="20"/>
              </w:rPr>
            </w:pPr>
            <w:r w:rsidRPr="00C06F18">
              <w:rPr>
                <w:rFonts w:ascii="Arial" w:eastAsia="Times New Roman" w:hAnsi="Arial" w:cs="Arial"/>
                <w:sz w:val="20"/>
                <w:szCs w:val="20"/>
                <w:lang w:val="en-US"/>
              </w:rPr>
              <w:t>Should be created in Word (</w:t>
            </w:r>
            <w:r w:rsidRPr="00C06F18">
              <w:rPr>
                <w:rFonts w:ascii="Arial" w:eastAsia="Times New Roman" w:hAnsi="Arial" w:cs="Arial"/>
                <w:i/>
                <w:iCs/>
                <w:sz w:val="20"/>
                <w:szCs w:val="20"/>
                <w:lang w:val="en-US"/>
              </w:rPr>
              <w:t>Insert – Table – Add Table</w:t>
            </w:r>
            <w:r w:rsidRPr="00C06F18">
              <w:rPr>
                <w:rFonts w:ascii="Arial" w:eastAsia="Times New Roman" w:hAnsi="Arial" w:cs="Arial"/>
                <w:sz w:val="20"/>
                <w:szCs w:val="20"/>
                <w:lang w:val="en-US"/>
              </w:rPr>
              <w:t xml:space="preserve">). Tables should be titled, and there should be no empty cells in them. </w:t>
            </w:r>
            <w:r w:rsidRPr="00C06F18">
              <w:rPr>
                <w:rFonts w:ascii="Arial" w:eastAsia="Times New Roman" w:hAnsi="Arial" w:cs="Arial"/>
                <w:sz w:val="20"/>
                <w:szCs w:val="20"/>
              </w:rPr>
              <w:t xml:space="preserve">The </w:t>
            </w:r>
            <w:proofErr w:type="spellStart"/>
            <w:r w:rsidRPr="00C06F18">
              <w:rPr>
                <w:rFonts w:ascii="Arial" w:eastAsia="Times New Roman" w:hAnsi="Arial" w:cs="Arial"/>
                <w:sz w:val="20"/>
                <w:szCs w:val="20"/>
              </w:rPr>
              <w:t>dash</w:t>
            </w:r>
            <w:proofErr w:type="spellEnd"/>
            <w:r w:rsidRPr="00C06F18">
              <w:rPr>
                <w:rFonts w:ascii="Arial" w:eastAsia="Times New Roman" w:hAnsi="Arial" w:cs="Arial"/>
                <w:sz w:val="20"/>
                <w:szCs w:val="20"/>
              </w:rPr>
              <w:t xml:space="preserve"> </w:t>
            </w:r>
            <w:proofErr w:type="spellStart"/>
            <w:r w:rsidRPr="00C06F18">
              <w:rPr>
                <w:rFonts w:ascii="Arial" w:eastAsia="Times New Roman" w:hAnsi="Arial" w:cs="Arial"/>
                <w:sz w:val="20"/>
                <w:szCs w:val="20"/>
              </w:rPr>
              <w:t>must</w:t>
            </w:r>
            <w:proofErr w:type="spellEnd"/>
            <w:r w:rsidRPr="00C06F18">
              <w:rPr>
                <w:rFonts w:ascii="Arial" w:eastAsia="Times New Roman" w:hAnsi="Arial" w:cs="Arial"/>
                <w:sz w:val="20"/>
                <w:szCs w:val="20"/>
              </w:rPr>
              <w:t xml:space="preserve"> </w:t>
            </w:r>
            <w:proofErr w:type="spellStart"/>
            <w:r w:rsidRPr="00C06F18">
              <w:rPr>
                <w:rFonts w:ascii="Arial" w:eastAsia="Times New Roman" w:hAnsi="Arial" w:cs="Arial"/>
                <w:sz w:val="20"/>
                <w:szCs w:val="20"/>
              </w:rPr>
              <w:t>be</w:t>
            </w:r>
            <w:proofErr w:type="spellEnd"/>
            <w:r w:rsidRPr="00C06F18">
              <w:rPr>
                <w:rFonts w:ascii="Arial" w:eastAsia="Times New Roman" w:hAnsi="Arial" w:cs="Arial"/>
                <w:sz w:val="20"/>
                <w:szCs w:val="20"/>
              </w:rPr>
              <w:t xml:space="preserve"> </w:t>
            </w:r>
            <w:proofErr w:type="spellStart"/>
            <w:r w:rsidRPr="00C06F18">
              <w:rPr>
                <w:rFonts w:ascii="Arial" w:eastAsia="Times New Roman" w:hAnsi="Arial" w:cs="Arial"/>
                <w:sz w:val="20"/>
                <w:szCs w:val="20"/>
              </w:rPr>
              <w:t>explained</w:t>
            </w:r>
            <w:proofErr w:type="spellEnd"/>
            <w:r w:rsidRPr="00C06F18">
              <w:rPr>
                <w:rFonts w:ascii="Arial" w:eastAsia="Times New Roman" w:hAnsi="Arial" w:cs="Arial"/>
                <w:sz w:val="20"/>
                <w:szCs w:val="20"/>
              </w:rPr>
              <w:t xml:space="preserve"> </w:t>
            </w:r>
            <w:proofErr w:type="spellStart"/>
            <w:r w:rsidRPr="00C06F18">
              <w:rPr>
                <w:rFonts w:ascii="Arial" w:eastAsia="Times New Roman" w:hAnsi="Arial" w:cs="Arial"/>
                <w:sz w:val="20"/>
                <w:szCs w:val="20"/>
              </w:rPr>
              <w:t>in</w:t>
            </w:r>
            <w:proofErr w:type="spellEnd"/>
            <w:r w:rsidRPr="00C06F18">
              <w:rPr>
                <w:rFonts w:ascii="Arial" w:eastAsia="Times New Roman" w:hAnsi="Arial" w:cs="Arial"/>
                <w:sz w:val="20"/>
                <w:szCs w:val="20"/>
              </w:rPr>
              <w:t xml:space="preserve"> </w:t>
            </w:r>
            <w:proofErr w:type="spellStart"/>
            <w:r w:rsidRPr="00C06F18">
              <w:rPr>
                <w:rFonts w:ascii="Arial" w:eastAsia="Times New Roman" w:hAnsi="Arial" w:cs="Arial"/>
                <w:sz w:val="20"/>
                <w:szCs w:val="20"/>
              </w:rPr>
              <w:t>the</w:t>
            </w:r>
            <w:proofErr w:type="spellEnd"/>
            <w:r w:rsidRPr="00C06F18">
              <w:rPr>
                <w:rFonts w:ascii="Arial" w:eastAsia="Times New Roman" w:hAnsi="Arial" w:cs="Arial"/>
                <w:sz w:val="20"/>
                <w:szCs w:val="20"/>
              </w:rPr>
              <w:t xml:space="preserve"> </w:t>
            </w:r>
            <w:proofErr w:type="spellStart"/>
            <w:r w:rsidRPr="00C06F18">
              <w:rPr>
                <w:rFonts w:ascii="Arial" w:eastAsia="Times New Roman" w:hAnsi="Arial" w:cs="Arial"/>
                <w:sz w:val="20"/>
                <w:szCs w:val="20"/>
              </w:rPr>
              <w:t>note</w:t>
            </w:r>
            <w:proofErr w:type="spellEnd"/>
            <w:r w:rsidRPr="00C06F18">
              <w:rPr>
                <w:rFonts w:ascii="Arial" w:eastAsia="Times New Roman" w:hAnsi="Arial" w:cs="Arial"/>
                <w:sz w:val="20"/>
                <w:szCs w:val="20"/>
              </w:rPr>
              <w:t xml:space="preserve">. </w:t>
            </w:r>
          </w:p>
        </w:tc>
      </w:tr>
      <w:tr w:rsidR="00D27998" w:rsidRPr="00C645AF" w14:paraId="4CD93B4B" w14:textId="77777777" w:rsidTr="00F332F1">
        <w:trPr>
          <w:gridAfter w:val="1"/>
          <w:wAfter w:w="6" w:type="dxa"/>
        </w:trPr>
        <w:tc>
          <w:tcPr>
            <w:tcW w:w="2689" w:type="dxa"/>
            <w:tcBorders>
              <w:bottom w:val="nil"/>
            </w:tcBorders>
          </w:tcPr>
          <w:p w14:paraId="277B34FF" w14:textId="0AE2B39D" w:rsidR="00D27998" w:rsidRPr="00C06F18" w:rsidRDefault="004A0227" w:rsidP="00660C68">
            <w:pPr>
              <w:spacing w:after="80" w:line="240" w:lineRule="auto"/>
              <w:ind w:firstLine="0"/>
              <w:jc w:val="left"/>
              <w:rPr>
                <w:rFonts w:ascii="Arial" w:eastAsia="Times New Roman" w:hAnsi="Arial" w:cs="Arial"/>
                <w:b/>
                <w:bCs/>
                <w:i/>
                <w:sz w:val="20"/>
                <w:szCs w:val="20"/>
                <w:lang w:val="en-US"/>
              </w:rPr>
            </w:pPr>
            <w:r w:rsidRPr="00C06F18">
              <w:rPr>
                <w:rFonts w:ascii="Arial" w:eastAsia="Times New Roman" w:hAnsi="Arial" w:cs="Arial"/>
                <w:b/>
                <w:bCs/>
                <w:i/>
                <w:iCs/>
                <w:sz w:val="20"/>
                <w:szCs w:val="20"/>
                <w:lang w:val="en-US" w:eastAsia="ru-RU"/>
              </w:rPr>
              <w:t xml:space="preserve">Figures </w:t>
            </w:r>
            <w:r w:rsidRPr="00C06F18">
              <w:rPr>
                <w:rFonts w:ascii="Arial" w:eastAsia="Times New Roman" w:hAnsi="Arial" w:cs="Arial"/>
                <w:sz w:val="20"/>
                <w:szCs w:val="20"/>
                <w:lang w:val="en-US" w:eastAsia="ru-RU"/>
              </w:rPr>
              <w:t>are placed in the body of the manuscript and separately in the file</w:t>
            </w:r>
          </w:p>
        </w:tc>
        <w:tc>
          <w:tcPr>
            <w:tcW w:w="8073" w:type="dxa"/>
            <w:tcBorders>
              <w:bottom w:val="nil"/>
            </w:tcBorders>
          </w:tcPr>
          <w:p w14:paraId="3943BAEE" w14:textId="23F53422" w:rsidR="00AA6F3B" w:rsidRPr="00C06F18" w:rsidRDefault="00AA6F3B" w:rsidP="00660C68">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 xml:space="preserve">When submitting a manuscript, figures should be placed in the text (using the </w:t>
            </w:r>
            <w:r w:rsidRPr="00C06F18">
              <w:rPr>
                <w:rFonts w:ascii="Arial" w:eastAsia="Times New Roman" w:hAnsi="Arial" w:cs="Arial"/>
                <w:i/>
                <w:iCs/>
                <w:sz w:val="20"/>
                <w:szCs w:val="20"/>
                <w:lang w:val="en-US" w:eastAsia="ru-RU"/>
              </w:rPr>
              <w:t xml:space="preserve">Insert – Figure – Wrap – In-Text </w:t>
            </w:r>
            <w:r w:rsidRPr="00C06F18">
              <w:rPr>
                <w:rFonts w:ascii="Arial" w:eastAsia="Times New Roman" w:hAnsi="Arial" w:cs="Arial"/>
                <w:sz w:val="20"/>
                <w:szCs w:val="20"/>
                <w:lang w:val="en-US" w:eastAsia="ru-RU"/>
              </w:rPr>
              <w:t xml:space="preserve">option). </w:t>
            </w:r>
          </w:p>
          <w:p w14:paraId="3CACD0F6" w14:textId="584DBC75" w:rsidR="00D27998" w:rsidRPr="00C06F18" w:rsidRDefault="00AA6F3B" w:rsidP="004273D3">
            <w:pPr>
              <w:spacing w:after="120" w:line="240" w:lineRule="auto"/>
              <w:ind w:firstLine="0"/>
              <w:jc w:val="left"/>
              <w:rPr>
                <w:rFonts w:ascii="Arial" w:eastAsia="Times New Roman" w:hAnsi="Arial" w:cs="Arial"/>
                <w:sz w:val="20"/>
                <w:szCs w:val="20"/>
              </w:rPr>
            </w:pPr>
            <w:r w:rsidRPr="00C06F18">
              <w:rPr>
                <w:rFonts w:ascii="Arial" w:eastAsia="Times New Roman" w:hAnsi="Arial" w:cs="Arial"/>
                <w:sz w:val="20"/>
                <w:szCs w:val="20"/>
                <w:lang w:val="en-US" w:eastAsia="ru-RU"/>
              </w:rPr>
              <w:t xml:space="preserve">If the manuscript is accepted, the figures should be provided in separate files. If the figure consists of multiple parts, each part should better be sent as an individual file. </w:t>
            </w:r>
            <w:proofErr w:type="spellStart"/>
            <w:r w:rsidRPr="00C06F18">
              <w:rPr>
                <w:rFonts w:ascii="Arial" w:eastAsia="Times New Roman" w:hAnsi="Arial" w:cs="Arial"/>
                <w:sz w:val="20"/>
                <w:szCs w:val="20"/>
                <w:lang w:eastAsia="ru-RU"/>
              </w:rPr>
              <w:t>Each</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graphic</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file</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should</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be</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no</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larger</w:t>
            </w:r>
            <w:proofErr w:type="spellEnd"/>
            <w:r w:rsidRPr="00C06F18">
              <w:rPr>
                <w:rFonts w:ascii="Arial" w:eastAsia="Times New Roman" w:hAnsi="Arial" w:cs="Arial"/>
                <w:sz w:val="20"/>
                <w:szCs w:val="20"/>
                <w:lang w:eastAsia="ru-RU"/>
              </w:rPr>
              <w:t xml:space="preserve"> </w:t>
            </w:r>
            <w:proofErr w:type="spellStart"/>
            <w:r w:rsidRPr="00C06F18">
              <w:rPr>
                <w:rFonts w:ascii="Arial" w:eastAsia="Times New Roman" w:hAnsi="Arial" w:cs="Arial"/>
                <w:sz w:val="20"/>
                <w:szCs w:val="20"/>
                <w:lang w:eastAsia="ru-RU"/>
              </w:rPr>
              <w:t>than</w:t>
            </w:r>
            <w:proofErr w:type="spellEnd"/>
            <w:r w:rsidRPr="00C06F18">
              <w:rPr>
                <w:rFonts w:ascii="Arial" w:eastAsia="Times New Roman" w:hAnsi="Arial" w:cs="Arial"/>
                <w:sz w:val="20"/>
                <w:szCs w:val="20"/>
                <w:lang w:eastAsia="ru-RU"/>
              </w:rPr>
              <w:t xml:space="preserve"> 10 MB.</w:t>
            </w:r>
          </w:p>
        </w:tc>
      </w:tr>
      <w:tr w:rsidR="00D27998" w:rsidRPr="00C13974" w14:paraId="0B3064E2" w14:textId="77777777" w:rsidTr="00F332F1">
        <w:trPr>
          <w:gridAfter w:val="1"/>
          <w:wAfter w:w="6" w:type="dxa"/>
        </w:trPr>
        <w:tc>
          <w:tcPr>
            <w:tcW w:w="2689" w:type="dxa"/>
            <w:tcBorders>
              <w:top w:val="nil"/>
              <w:bottom w:val="nil"/>
            </w:tcBorders>
          </w:tcPr>
          <w:p w14:paraId="2E78C589" w14:textId="53EC6C93" w:rsidR="00D27998" w:rsidRPr="00C06F18" w:rsidRDefault="00AA6F3B" w:rsidP="00660C68">
            <w:pPr>
              <w:spacing w:after="80" w:line="240" w:lineRule="auto"/>
              <w:ind w:firstLine="0"/>
              <w:jc w:val="left"/>
              <w:rPr>
                <w:rFonts w:ascii="Arial" w:eastAsia="Times New Roman" w:hAnsi="Arial" w:cs="Arial"/>
                <w:b/>
                <w:bCs/>
                <w:i/>
                <w:sz w:val="20"/>
                <w:szCs w:val="20"/>
              </w:rPr>
            </w:pPr>
            <w:proofErr w:type="spellStart"/>
            <w:r w:rsidRPr="00C06F18">
              <w:rPr>
                <w:rFonts w:ascii="Arial" w:eastAsia="Times New Roman" w:hAnsi="Arial" w:cs="Arial"/>
                <w:b/>
                <w:bCs/>
                <w:i/>
                <w:iCs/>
                <w:sz w:val="20"/>
                <w:szCs w:val="20"/>
              </w:rPr>
              <w:t>Illustrative</w:t>
            </w:r>
            <w:proofErr w:type="spellEnd"/>
            <w:r w:rsidRPr="00C06F18">
              <w:rPr>
                <w:rFonts w:ascii="Arial" w:eastAsia="Times New Roman" w:hAnsi="Arial" w:cs="Arial"/>
                <w:b/>
                <w:bCs/>
                <w:i/>
                <w:iCs/>
                <w:sz w:val="20"/>
                <w:szCs w:val="20"/>
              </w:rPr>
              <w:t xml:space="preserve"> </w:t>
            </w:r>
            <w:proofErr w:type="spellStart"/>
            <w:r w:rsidRPr="00C06F18">
              <w:rPr>
                <w:rFonts w:ascii="Arial" w:eastAsia="Times New Roman" w:hAnsi="Arial" w:cs="Arial"/>
                <w:b/>
                <w:bCs/>
                <w:i/>
                <w:iCs/>
                <w:sz w:val="20"/>
                <w:szCs w:val="20"/>
              </w:rPr>
              <w:t>materials</w:t>
            </w:r>
            <w:proofErr w:type="spellEnd"/>
          </w:p>
        </w:tc>
        <w:tc>
          <w:tcPr>
            <w:tcW w:w="8073" w:type="dxa"/>
            <w:tcBorders>
              <w:top w:val="nil"/>
              <w:bottom w:val="nil"/>
            </w:tcBorders>
          </w:tcPr>
          <w:p w14:paraId="6372305C" w14:textId="77777777" w:rsidR="00AA6F3B" w:rsidRPr="00C06F18" w:rsidRDefault="00AA6F3B" w:rsidP="00660C68">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 xml:space="preserve">Images should be in JPG, TIFF, or CDR (CorelDRAW) formats. The width of the image after its reduction should be no more than 170 mm in portrait orientation, and no more than 230 mm in landscape orientation. </w:t>
            </w:r>
          </w:p>
          <w:p w14:paraId="1E7A500F" w14:textId="77777777" w:rsidR="00AA6F3B" w:rsidRPr="00C06F18" w:rsidRDefault="00AA6F3B" w:rsidP="00660C68">
            <w:pPr>
              <w:spacing w:after="8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 xml:space="preserve">Graphics are to be presented in TIFF or CDR format, (CorelDRAW versions 12.0 (2004) or X4 (2008), with the ability to edit). When exporting from other programs, the PostScript (EPS) format with a minimum resolution of 300 DPI should be used. </w:t>
            </w:r>
          </w:p>
          <w:p w14:paraId="6A3EEDA9" w14:textId="2EB630C9" w:rsidR="00D27998" w:rsidRPr="00C06F18" w:rsidRDefault="00AA6F3B" w:rsidP="00660C68">
            <w:pPr>
              <w:spacing w:after="80" w:line="240" w:lineRule="auto"/>
              <w:ind w:firstLine="0"/>
              <w:jc w:val="left"/>
              <w:rPr>
                <w:rFonts w:ascii="Arial" w:eastAsia="Times New Roman" w:hAnsi="Arial" w:cs="Arial"/>
                <w:sz w:val="20"/>
                <w:szCs w:val="20"/>
                <w:lang w:val="en-US"/>
              </w:rPr>
            </w:pPr>
            <w:r w:rsidRPr="00C06F18">
              <w:rPr>
                <w:rFonts w:ascii="Arial" w:eastAsia="Times New Roman" w:hAnsi="Arial" w:cs="Arial"/>
                <w:sz w:val="20"/>
                <w:szCs w:val="20"/>
                <w:lang w:val="en-US" w:eastAsia="ru-RU"/>
              </w:rPr>
              <w:t>Maps and diagrams for electronic publication, which exceed the standard A4 size, are to be attached as additional files.</w:t>
            </w:r>
          </w:p>
        </w:tc>
      </w:tr>
      <w:tr w:rsidR="00D27998" w:rsidRPr="00C13974" w14:paraId="7D0B7568" w14:textId="77777777" w:rsidTr="00F332F1">
        <w:trPr>
          <w:gridAfter w:val="1"/>
          <w:wAfter w:w="6" w:type="dxa"/>
        </w:trPr>
        <w:tc>
          <w:tcPr>
            <w:tcW w:w="2689" w:type="dxa"/>
            <w:tcBorders>
              <w:top w:val="nil"/>
              <w:bottom w:val="nil"/>
            </w:tcBorders>
          </w:tcPr>
          <w:p w14:paraId="51D81E6D" w14:textId="60218D35" w:rsidR="00D27998" w:rsidRPr="00C06F18" w:rsidRDefault="00AA6F3B" w:rsidP="00660C68">
            <w:pPr>
              <w:spacing w:after="80" w:line="240" w:lineRule="auto"/>
              <w:ind w:firstLine="0"/>
              <w:jc w:val="left"/>
              <w:rPr>
                <w:rFonts w:ascii="Arial" w:eastAsia="Times New Roman" w:hAnsi="Arial" w:cs="Arial"/>
                <w:b/>
                <w:bCs/>
                <w:i/>
                <w:sz w:val="20"/>
                <w:szCs w:val="20"/>
              </w:rPr>
            </w:pPr>
            <w:r w:rsidRPr="00C06F18">
              <w:rPr>
                <w:rFonts w:ascii="Arial" w:eastAsia="Times New Roman" w:hAnsi="Arial" w:cs="Arial"/>
                <w:b/>
                <w:bCs/>
                <w:i/>
                <w:iCs/>
                <w:sz w:val="20"/>
                <w:szCs w:val="20"/>
              </w:rPr>
              <w:t xml:space="preserve">Text </w:t>
            </w:r>
            <w:r w:rsidRPr="00C06F18">
              <w:rPr>
                <w:rFonts w:ascii="Arial" w:eastAsia="Times New Roman" w:hAnsi="Arial" w:cs="Arial"/>
                <w:b/>
                <w:bCs/>
                <w:i/>
                <w:iCs/>
                <w:sz w:val="20"/>
                <w:szCs w:val="20"/>
                <w:lang w:val="en-US"/>
              </w:rPr>
              <w:t>in</w:t>
            </w:r>
            <w:r w:rsidRPr="00C06F18">
              <w:rPr>
                <w:rFonts w:ascii="Arial" w:eastAsia="Times New Roman" w:hAnsi="Arial" w:cs="Arial"/>
                <w:b/>
                <w:bCs/>
                <w:i/>
                <w:iCs/>
                <w:sz w:val="20"/>
                <w:szCs w:val="20"/>
              </w:rPr>
              <w:t xml:space="preserve"> </w:t>
            </w:r>
            <w:proofErr w:type="spellStart"/>
            <w:r w:rsidRPr="00C06F18">
              <w:rPr>
                <w:rFonts w:ascii="Arial" w:eastAsia="Times New Roman" w:hAnsi="Arial" w:cs="Arial"/>
                <w:b/>
                <w:bCs/>
                <w:i/>
                <w:iCs/>
                <w:sz w:val="20"/>
                <w:szCs w:val="20"/>
              </w:rPr>
              <w:t>figures</w:t>
            </w:r>
            <w:proofErr w:type="spellEnd"/>
          </w:p>
        </w:tc>
        <w:tc>
          <w:tcPr>
            <w:tcW w:w="8073" w:type="dxa"/>
            <w:tcBorders>
              <w:top w:val="nil"/>
              <w:bottom w:val="nil"/>
            </w:tcBorders>
          </w:tcPr>
          <w:p w14:paraId="6B1418E2" w14:textId="15283168" w:rsidR="00D27998" w:rsidRPr="00C06F18" w:rsidRDefault="00AA6F3B" w:rsidP="00660C68">
            <w:pPr>
              <w:spacing w:after="80" w:line="240" w:lineRule="auto"/>
              <w:ind w:firstLine="0"/>
              <w:jc w:val="left"/>
              <w:rPr>
                <w:rFonts w:ascii="Arial" w:eastAsia="Times New Roman" w:hAnsi="Arial" w:cs="Arial"/>
                <w:sz w:val="20"/>
                <w:szCs w:val="20"/>
                <w:lang w:val="en-US"/>
              </w:rPr>
            </w:pPr>
            <w:r w:rsidRPr="00C06F18">
              <w:rPr>
                <w:rFonts w:ascii="Arial" w:eastAsia="Times New Roman" w:hAnsi="Arial" w:cs="Arial"/>
                <w:sz w:val="20"/>
                <w:szCs w:val="20"/>
                <w:lang w:val="en-US"/>
              </w:rPr>
              <w:t>The labels on the axes should start with a capital letter, such as "Depth, m". In figures (as well as in the text), points should be used in decimal fractions, not commas.</w:t>
            </w:r>
          </w:p>
        </w:tc>
      </w:tr>
      <w:tr w:rsidR="00D27998" w:rsidRPr="00C13974" w14:paraId="278791B6" w14:textId="77777777" w:rsidTr="00F332F1">
        <w:trPr>
          <w:gridAfter w:val="1"/>
          <w:wAfter w:w="6" w:type="dxa"/>
        </w:trPr>
        <w:tc>
          <w:tcPr>
            <w:tcW w:w="2689" w:type="dxa"/>
            <w:tcBorders>
              <w:top w:val="nil"/>
            </w:tcBorders>
          </w:tcPr>
          <w:p w14:paraId="076BFA0C" w14:textId="0F1BE63F" w:rsidR="00D27998" w:rsidRPr="00C06F18" w:rsidRDefault="00AA6F3B" w:rsidP="00660C68">
            <w:pPr>
              <w:spacing w:after="80" w:line="240" w:lineRule="auto"/>
              <w:ind w:firstLine="0"/>
              <w:jc w:val="left"/>
              <w:rPr>
                <w:rFonts w:ascii="Arial" w:eastAsia="Times New Roman" w:hAnsi="Arial" w:cs="Arial"/>
                <w:b/>
                <w:bCs/>
                <w:i/>
                <w:sz w:val="20"/>
                <w:szCs w:val="20"/>
              </w:rPr>
            </w:pPr>
            <w:proofErr w:type="spellStart"/>
            <w:r w:rsidRPr="00C06F18">
              <w:rPr>
                <w:rFonts w:ascii="Arial" w:eastAsia="Times New Roman" w:hAnsi="Arial" w:cs="Arial"/>
                <w:b/>
                <w:bCs/>
                <w:i/>
                <w:iCs/>
                <w:sz w:val="20"/>
                <w:szCs w:val="20"/>
              </w:rPr>
              <w:t>Figure</w:t>
            </w:r>
            <w:proofErr w:type="spellEnd"/>
            <w:r w:rsidRPr="00C06F18">
              <w:rPr>
                <w:rFonts w:ascii="Arial" w:eastAsia="Times New Roman" w:hAnsi="Arial" w:cs="Arial"/>
                <w:b/>
                <w:bCs/>
                <w:i/>
                <w:iCs/>
                <w:sz w:val="20"/>
                <w:szCs w:val="20"/>
              </w:rPr>
              <w:t xml:space="preserve"> </w:t>
            </w:r>
            <w:proofErr w:type="spellStart"/>
            <w:r w:rsidRPr="00C06F18">
              <w:rPr>
                <w:rFonts w:ascii="Arial" w:eastAsia="Times New Roman" w:hAnsi="Arial" w:cs="Arial"/>
                <w:b/>
                <w:bCs/>
                <w:i/>
                <w:iCs/>
                <w:sz w:val="20"/>
                <w:szCs w:val="20"/>
              </w:rPr>
              <w:t>captions</w:t>
            </w:r>
            <w:proofErr w:type="spellEnd"/>
          </w:p>
        </w:tc>
        <w:tc>
          <w:tcPr>
            <w:tcW w:w="8073" w:type="dxa"/>
            <w:tcBorders>
              <w:top w:val="nil"/>
            </w:tcBorders>
          </w:tcPr>
          <w:p w14:paraId="54FEB24C" w14:textId="77777777" w:rsidR="00AA6F3B" w:rsidRPr="00594E6A" w:rsidRDefault="00AA6F3B" w:rsidP="00660C68">
            <w:pPr>
              <w:spacing w:after="80" w:line="240" w:lineRule="auto"/>
              <w:ind w:firstLine="0"/>
              <w:jc w:val="left"/>
              <w:rPr>
                <w:rFonts w:ascii="Arial" w:eastAsia="Times New Roman" w:hAnsi="Arial" w:cs="Arial"/>
                <w:sz w:val="20"/>
                <w:szCs w:val="20"/>
                <w:lang w:val="en-US"/>
              </w:rPr>
            </w:pPr>
            <w:r w:rsidRPr="00C06F18">
              <w:rPr>
                <w:rFonts w:ascii="Arial" w:eastAsia="Times New Roman" w:hAnsi="Arial" w:cs="Arial"/>
                <w:sz w:val="20"/>
                <w:szCs w:val="20"/>
                <w:lang w:val="en-US"/>
              </w:rPr>
              <w:t xml:space="preserve">Letters denoting parts of the figure are placed in parentheses: (a), (b), (c), etc. and typed in Latin. </w:t>
            </w:r>
          </w:p>
          <w:p w14:paraId="54645116" w14:textId="5681D769" w:rsidR="00D27998" w:rsidRPr="00C06F18" w:rsidRDefault="00AA6F3B" w:rsidP="00660C68">
            <w:pPr>
              <w:spacing w:after="80" w:line="240" w:lineRule="auto"/>
              <w:ind w:firstLine="0"/>
              <w:jc w:val="left"/>
              <w:rPr>
                <w:rFonts w:ascii="Arial" w:eastAsia="Times New Roman" w:hAnsi="Arial" w:cs="Arial"/>
                <w:sz w:val="20"/>
                <w:szCs w:val="20"/>
                <w:lang w:val="en-US"/>
              </w:rPr>
            </w:pPr>
            <w:r w:rsidRPr="00C06F18">
              <w:rPr>
                <w:rFonts w:ascii="Arial" w:eastAsia="Times New Roman" w:hAnsi="Arial" w:cs="Arial"/>
                <w:sz w:val="20"/>
                <w:szCs w:val="20"/>
                <w:lang w:val="en-US"/>
              </w:rPr>
              <w:t>The figure caption should be detailed enough for visual information to be comprehended apart from the text.</w:t>
            </w:r>
          </w:p>
        </w:tc>
      </w:tr>
      <w:tr w:rsidR="00D27998" w:rsidRPr="00C13974" w14:paraId="09AB1C71" w14:textId="77777777" w:rsidTr="00D47CBC">
        <w:trPr>
          <w:gridAfter w:val="1"/>
          <w:wAfter w:w="6" w:type="dxa"/>
        </w:trPr>
        <w:tc>
          <w:tcPr>
            <w:tcW w:w="2689" w:type="dxa"/>
            <w:tcBorders>
              <w:bottom w:val="single" w:sz="4" w:space="0" w:color="auto"/>
            </w:tcBorders>
          </w:tcPr>
          <w:p w14:paraId="2F947D2B" w14:textId="23190AF5" w:rsidR="00D27998" w:rsidRPr="00C06F18" w:rsidRDefault="00AA6F3B" w:rsidP="004273D3">
            <w:pPr>
              <w:spacing w:after="120" w:line="240" w:lineRule="auto"/>
              <w:ind w:firstLine="0"/>
              <w:jc w:val="left"/>
              <w:rPr>
                <w:rFonts w:ascii="Arial" w:eastAsia="Times New Roman" w:hAnsi="Arial" w:cs="Arial"/>
                <w:b/>
                <w:bCs/>
                <w:sz w:val="20"/>
                <w:szCs w:val="20"/>
                <w:lang w:val="en-US" w:eastAsia="ru-RU"/>
              </w:rPr>
            </w:pPr>
            <w:r w:rsidRPr="00C06F18">
              <w:rPr>
                <w:rFonts w:ascii="Arial" w:eastAsia="Times New Roman" w:hAnsi="Arial" w:cs="Arial"/>
                <w:b/>
                <w:bCs/>
                <w:sz w:val="20"/>
                <w:szCs w:val="20"/>
                <w:lang w:val="en-US" w:eastAsia="ru-RU"/>
              </w:rPr>
              <w:t xml:space="preserve">Additional data </w:t>
            </w:r>
            <w:r w:rsidRPr="00C06F18">
              <w:rPr>
                <w:rFonts w:ascii="Arial" w:eastAsia="Times New Roman" w:hAnsi="Arial" w:cs="Arial"/>
                <w:sz w:val="20"/>
                <w:szCs w:val="20"/>
                <w:lang w:val="en-US" w:eastAsia="ru-RU"/>
              </w:rPr>
              <w:t>(in separate files)</w:t>
            </w:r>
          </w:p>
        </w:tc>
        <w:tc>
          <w:tcPr>
            <w:tcW w:w="8073" w:type="dxa"/>
            <w:tcBorders>
              <w:bottom w:val="single" w:sz="4" w:space="0" w:color="auto"/>
            </w:tcBorders>
          </w:tcPr>
          <w:p w14:paraId="6E929D58" w14:textId="109F9855" w:rsidR="00D27998" w:rsidRPr="00C06F18" w:rsidRDefault="00AA6F3B" w:rsidP="004273D3">
            <w:pPr>
              <w:spacing w:after="120" w:line="240" w:lineRule="auto"/>
              <w:ind w:firstLine="0"/>
              <w:jc w:val="left"/>
              <w:rPr>
                <w:rFonts w:ascii="Arial" w:eastAsia="Times New Roman" w:hAnsi="Arial" w:cs="Arial"/>
                <w:sz w:val="20"/>
                <w:szCs w:val="20"/>
                <w:lang w:val="en-US" w:eastAsia="ru-RU"/>
              </w:rPr>
            </w:pPr>
            <w:r w:rsidRPr="00C06F18">
              <w:rPr>
                <w:rFonts w:ascii="Arial" w:hAnsi="Arial" w:cs="Arial"/>
                <w:sz w:val="20"/>
                <w:szCs w:val="20"/>
                <w:lang w:val="en-US"/>
              </w:rPr>
              <w:t>Large tables, illustrations, databases, catalogs, etc. can be included as an appendix in the electronic version of the article in order to avoid overwhelming the main text.</w:t>
            </w:r>
          </w:p>
        </w:tc>
      </w:tr>
      <w:tr w:rsidR="00D27998" w:rsidRPr="00C13974" w14:paraId="65708133" w14:textId="77777777" w:rsidTr="00D47CBC">
        <w:trPr>
          <w:gridAfter w:val="1"/>
          <w:wAfter w:w="6" w:type="dxa"/>
        </w:trPr>
        <w:tc>
          <w:tcPr>
            <w:tcW w:w="10762" w:type="dxa"/>
            <w:gridSpan w:val="2"/>
            <w:tcBorders>
              <w:bottom w:val="single" w:sz="4" w:space="0" w:color="auto"/>
            </w:tcBorders>
          </w:tcPr>
          <w:p w14:paraId="6D4AB0E0" w14:textId="079AACF5" w:rsidR="00D27998" w:rsidRPr="00C13974" w:rsidRDefault="00AA6F3B" w:rsidP="00776261">
            <w:pPr>
              <w:spacing w:before="80" w:after="120" w:line="240" w:lineRule="auto"/>
              <w:ind w:firstLine="0"/>
              <w:jc w:val="center"/>
              <w:rPr>
                <w:rFonts w:ascii="Arial" w:eastAsia="Times New Roman" w:hAnsi="Arial" w:cs="Arial"/>
                <w:b/>
                <w:bCs/>
                <w:sz w:val="24"/>
                <w:szCs w:val="24"/>
                <w:highlight w:val="cyan"/>
                <w:lang w:val="en-US" w:eastAsia="ru-RU"/>
              </w:rPr>
            </w:pPr>
            <w:r w:rsidRPr="00C13974">
              <w:rPr>
                <w:rFonts w:ascii="Arial" w:eastAsia="Times New Roman" w:hAnsi="Arial" w:cs="Arial"/>
                <w:b/>
                <w:bCs/>
                <w:sz w:val="24"/>
                <w:szCs w:val="24"/>
                <w:highlight w:val="cyan"/>
                <w:lang w:val="en-US" w:eastAsia="ru-RU"/>
              </w:rPr>
              <w:t>Accompanying materials for submitting a manuscript</w:t>
            </w:r>
          </w:p>
        </w:tc>
      </w:tr>
      <w:tr w:rsidR="00D27998" w:rsidRPr="00C13974" w14:paraId="2F15A384" w14:textId="77777777" w:rsidTr="00D47CBC">
        <w:trPr>
          <w:gridAfter w:val="1"/>
          <w:wAfter w:w="6" w:type="dxa"/>
        </w:trPr>
        <w:tc>
          <w:tcPr>
            <w:tcW w:w="2689" w:type="dxa"/>
            <w:tcBorders>
              <w:top w:val="single" w:sz="4" w:space="0" w:color="auto"/>
              <w:bottom w:val="nil"/>
            </w:tcBorders>
          </w:tcPr>
          <w:p w14:paraId="65F5F28C" w14:textId="40A42DB3" w:rsidR="00D27998" w:rsidRPr="00C06F18" w:rsidRDefault="007806CB" w:rsidP="00776261">
            <w:pPr>
              <w:spacing w:after="80" w:line="240" w:lineRule="auto"/>
              <w:ind w:firstLine="0"/>
              <w:jc w:val="left"/>
              <w:rPr>
                <w:rFonts w:ascii="Arial" w:eastAsia="Times New Roman" w:hAnsi="Arial" w:cs="Arial"/>
                <w:b/>
                <w:bCs/>
                <w:sz w:val="20"/>
                <w:szCs w:val="20"/>
                <w:lang w:eastAsia="ru-RU"/>
              </w:rPr>
            </w:pPr>
            <w:proofErr w:type="spellStart"/>
            <w:r w:rsidRPr="00C06F18">
              <w:rPr>
                <w:rFonts w:ascii="Arial" w:eastAsia="Times New Roman" w:hAnsi="Arial" w:cs="Arial"/>
                <w:b/>
                <w:bCs/>
                <w:sz w:val="20"/>
                <w:szCs w:val="20"/>
                <w:lang w:eastAsia="ru-RU"/>
              </w:rPr>
              <w:t>About</w:t>
            </w:r>
            <w:proofErr w:type="spellEnd"/>
            <w:r w:rsidRPr="00C06F18">
              <w:rPr>
                <w:rFonts w:ascii="Arial" w:eastAsia="Times New Roman" w:hAnsi="Arial" w:cs="Arial"/>
                <w:b/>
                <w:bCs/>
                <w:sz w:val="20"/>
                <w:szCs w:val="20"/>
                <w:lang w:eastAsia="ru-RU"/>
              </w:rPr>
              <w:t xml:space="preserve"> </w:t>
            </w:r>
            <w:proofErr w:type="spellStart"/>
            <w:r w:rsidRPr="00C06F18">
              <w:rPr>
                <w:rFonts w:ascii="Arial" w:eastAsia="Times New Roman" w:hAnsi="Arial" w:cs="Arial"/>
                <w:b/>
                <w:bCs/>
                <w:sz w:val="20"/>
                <w:szCs w:val="20"/>
                <w:lang w:eastAsia="ru-RU"/>
              </w:rPr>
              <w:t>the</w:t>
            </w:r>
            <w:proofErr w:type="spellEnd"/>
            <w:r w:rsidRPr="00C06F18">
              <w:rPr>
                <w:rFonts w:ascii="Arial" w:eastAsia="Times New Roman" w:hAnsi="Arial" w:cs="Arial"/>
                <w:b/>
                <w:bCs/>
                <w:sz w:val="20"/>
                <w:szCs w:val="20"/>
                <w:lang w:eastAsia="ru-RU"/>
              </w:rPr>
              <w:t xml:space="preserve"> </w:t>
            </w:r>
            <w:proofErr w:type="spellStart"/>
            <w:r w:rsidRPr="00C06F18">
              <w:rPr>
                <w:rFonts w:ascii="Arial" w:eastAsia="Times New Roman" w:hAnsi="Arial" w:cs="Arial"/>
                <w:b/>
                <w:bCs/>
                <w:sz w:val="20"/>
                <w:szCs w:val="20"/>
                <w:lang w:eastAsia="ru-RU"/>
              </w:rPr>
              <w:t>author</w:t>
            </w:r>
            <w:proofErr w:type="spellEnd"/>
            <w:r w:rsidRPr="00C06F18">
              <w:rPr>
                <w:rFonts w:ascii="Arial" w:eastAsia="Times New Roman" w:hAnsi="Arial" w:cs="Arial"/>
                <w:b/>
                <w:bCs/>
                <w:sz w:val="20"/>
                <w:szCs w:val="20"/>
                <w:lang w:eastAsia="ru-RU"/>
              </w:rPr>
              <w:t>(s)</w:t>
            </w:r>
          </w:p>
        </w:tc>
        <w:tc>
          <w:tcPr>
            <w:tcW w:w="8073" w:type="dxa"/>
            <w:tcBorders>
              <w:top w:val="single" w:sz="4" w:space="0" w:color="auto"/>
              <w:bottom w:val="nil"/>
            </w:tcBorders>
          </w:tcPr>
          <w:p w14:paraId="2766D567" w14:textId="6DBB6276" w:rsidR="00D27998" w:rsidRPr="00C06F18" w:rsidRDefault="007806CB" w:rsidP="00776261">
            <w:pPr>
              <w:spacing w:after="80" w:line="240" w:lineRule="auto"/>
              <w:ind w:firstLine="0"/>
              <w:jc w:val="left"/>
              <w:rPr>
                <w:rFonts w:ascii="Arial" w:eastAsia="Times New Roman" w:hAnsi="Arial" w:cs="Arial"/>
                <w:b/>
                <w:bCs/>
                <w:i/>
                <w:iCs/>
                <w:sz w:val="20"/>
                <w:szCs w:val="20"/>
                <w:lang w:val="en-US" w:eastAsia="ru-RU"/>
              </w:rPr>
            </w:pPr>
            <w:r w:rsidRPr="00C06F18">
              <w:rPr>
                <w:rFonts w:ascii="Arial" w:eastAsia="Times New Roman" w:hAnsi="Arial" w:cs="Arial"/>
                <w:b/>
                <w:bCs/>
                <w:i/>
                <w:iCs/>
                <w:sz w:val="20"/>
                <w:szCs w:val="20"/>
                <w:lang w:val="en-US" w:eastAsia="ru-RU"/>
              </w:rPr>
              <w:t>Information should be provided at the end of the article.</w:t>
            </w:r>
            <w:r w:rsidRPr="00C06F18">
              <w:rPr>
                <w:rFonts w:ascii="Arial" w:eastAsia="Times New Roman" w:hAnsi="Arial" w:cs="Arial"/>
                <w:sz w:val="20"/>
                <w:szCs w:val="20"/>
                <w:lang w:val="en-US" w:eastAsia="ru-RU"/>
              </w:rPr>
              <w:t xml:space="preserve"> The sequence is as follows: last name, first name, academic degree, position, laboratory/department, institution (as it appears in the official documents), city, country, and e-mail address. Permanent author identifiers include ORCID (in the format </w:t>
            </w:r>
            <w:r w:rsidR="00C13974">
              <w:fldChar w:fldCharType="begin"/>
            </w:r>
            <w:r w:rsidR="00C13974" w:rsidRPr="00C13974">
              <w:rPr>
                <w:lang w:val="en-US"/>
              </w:rPr>
              <w:instrText xml:space="preserve"> HYP</w:instrText>
            </w:r>
            <w:r w:rsidR="00C13974" w:rsidRPr="00C13974">
              <w:rPr>
                <w:lang w:val="en-US"/>
              </w:rPr>
              <w:instrText xml:space="preserve">ERLINK "https://orcid.org/" </w:instrText>
            </w:r>
            <w:r w:rsidR="00C13974">
              <w:fldChar w:fldCharType="separate"/>
            </w:r>
            <w:r w:rsidRPr="00C06F18">
              <w:rPr>
                <w:rStyle w:val="aa"/>
                <w:rFonts w:ascii="Arial" w:eastAsia="Times New Roman" w:hAnsi="Arial" w:cs="Arial"/>
                <w:b/>
                <w:bCs/>
                <w:i/>
                <w:iCs/>
                <w:sz w:val="20"/>
                <w:szCs w:val="20"/>
                <w:lang w:val="en-US" w:eastAsia="ru-RU"/>
              </w:rPr>
              <w:t>https://orcid.org/</w:t>
            </w:r>
            <w:r w:rsidR="00C13974">
              <w:rPr>
                <w:rStyle w:val="aa"/>
                <w:rFonts w:ascii="Arial" w:eastAsia="Times New Roman" w:hAnsi="Arial" w:cs="Arial"/>
                <w:b/>
                <w:bCs/>
                <w:i/>
                <w:iCs/>
                <w:sz w:val="20"/>
                <w:szCs w:val="20"/>
                <w:lang w:val="en-US" w:eastAsia="ru-RU"/>
              </w:rPr>
              <w:fldChar w:fldCharType="end"/>
            </w:r>
            <w:r w:rsidRPr="00C06F18">
              <w:rPr>
                <w:rFonts w:ascii="Arial" w:eastAsia="Times New Roman" w:hAnsi="Arial" w:cs="Arial"/>
                <w:sz w:val="20"/>
                <w:szCs w:val="20"/>
                <w:lang w:val="en-US" w:eastAsia="ru-RU"/>
              </w:rPr>
              <w:t xml:space="preserve">...), </w:t>
            </w:r>
            <w:r w:rsidR="001C5567">
              <w:rPr>
                <w:rFonts w:ascii="Arial" w:eastAsia="Times New Roman" w:hAnsi="Arial" w:cs="Arial"/>
                <w:sz w:val="20"/>
                <w:szCs w:val="20"/>
                <w:lang w:val="en-US" w:eastAsia="ru-RU"/>
              </w:rPr>
              <w:t>etc.</w:t>
            </w:r>
          </w:p>
        </w:tc>
      </w:tr>
      <w:tr w:rsidR="00D27998" w:rsidRPr="00C13974" w14:paraId="42F6DA04" w14:textId="77777777" w:rsidTr="00B67E8D">
        <w:trPr>
          <w:gridAfter w:val="1"/>
          <w:wAfter w:w="6" w:type="dxa"/>
        </w:trPr>
        <w:tc>
          <w:tcPr>
            <w:tcW w:w="2689" w:type="dxa"/>
            <w:tcBorders>
              <w:top w:val="nil"/>
            </w:tcBorders>
          </w:tcPr>
          <w:p w14:paraId="45B38034" w14:textId="6470F828" w:rsidR="00D27998" w:rsidRPr="00C06F18" w:rsidRDefault="007806CB" w:rsidP="00776261">
            <w:pPr>
              <w:spacing w:after="80" w:line="240" w:lineRule="auto"/>
              <w:ind w:firstLine="0"/>
              <w:jc w:val="left"/>
              <w:rPr>
                <w:rFonts w:ascii="Arial" w:eastAsia="Times New Roman" w:hAnsi="Arial" w:cs="Arial"/>
                <w:b/>
                <w:bCs/>
                <w:sz w:val="20"/>
                <w:szCs w:val="20"/>
                <w:lang w:eastAsia="ru-RU"/>
              </w:rPr>
            </w:pPr>
            <w:proofErr w:type="spellStart"/>
            <w:r w:rsidRPr="00C06F18">
              <w:rPr>
                <w:rFonts w:ascii="Arial" w:hAnsi="Arial" w:cs="Arial"/>
                <w:b/>
                <w:bCs/>
                <w:i/>
                <w:iCs/>
                <w:sz w:val="20"/>
                <w:szCs w:val="20"/>
              </w:rPr>
              <w:t>Corresponding</w:t>
            </w:r>
            <w:proofErr w:type="spellEnd"/>
            <w:r w:rsidRPr="00C06F18">
              <w:rPr>
                <w:rFonts w:ascii="Arial" w:hAnsi="Arial" w:cs="Arial"/>
                <w:b/>
                <w:bCs/>
                <w:i/>
                <w:iCs/>
                <w:sz w:val="20"/>
                <w:szCs w:val="20"/>
              </w:rPr>
              <w:t xml:space="preserve"> </w:t>
            </w:r>
            <w:proofErr w:type="spellStart"/>
            <w:r w:rsidRPr="00C06F18">
              <w:rPr>
                <w:rFonts w:ascii="Arial" w:hAnsi="Arial" w:cs="Arial"/>
                <w:b/>
                <w:bCs/>
                <w:i/>
                <w:iCs/>
                <w:sz w:val="20"/>
                <w:szCs w:val="20"/>
              </w:rPr>
              <w:t>author</w:t>
            </w:r>
            <w:proofErr w:type="spellEnd"/>
          </w:p>
        </w:tc>
        <w:tc>
          <w:tcPr>
            <w:tcW w:w="8073" w:type="dxa"/>
            <w:tcBorders>
              <w:top w:val="nil"/>
            </w:tcBorders>
          </w:tcPr>
          <w:p w14:paraId="124A2EEC" w14:textId="49D2C517" w:rsidR="00D27998" w:rsidRPr="00C06F18" w:rsidRDefault="007806CB" w:rsidP="00776261">
            <w:pPr>
              <w:spacing w:after="80" w:line="240" w:lineRule="auto"/>
              <w:ind w:firstLine="0"/>
              <w:jc w:val="left"/>
              <w:rPr>
                <w:rFonts w:ascii="Arial" w:eastAsia="Times New Roman" w:hAnsi="Arial" w:cs="Arial"/>
                <w:b/>
                <w:bCs/>
                <w:i/>
                <w:iCs/>
                <w:sz w:val="20"/>
                <w:szCs w:val="20"/>
                <w:lang w:val="en-US" w:eastAsia="ru-RU"/>
              </w:rPr>
            </w:pPr>
            <w:r w:rsidRPr="00C06F18">
              <w:rPr>
                <w:rFonts w:ascii="Arial" w:eastAsia="Times New Roman" w:hAnsi="Arial" w:cs="Arial"/>
                <w:sz w:val="20"/>
                <w:szCs w:val="20"/>
                <w:lang w:val="en-US" w:eastAsia="ru-RU"/>
              </w:rPr>
              <w:t>Is marked by an “envelope” symbol.</w:t>
            </w:r>
          </w:p>
        </w:tc>
      </w:tr>
      <w:tr w:rsidR="00D27998" w:rsidRPr="00C645AF" w14:paraId="4F1E8359" w14:textId="77777777" w:rsidTr="00C467AA">
        <w:trPr>
          <w:gridAfter w:val="1"/>
          <w:wAfter w:w="6" w:type="dxa"/>
        </w:trPr>
        <w:tc>
          <w:tcPr>
            <w:tcW w:w="2689" w:type="dxa"/>
            <w:tcBorders>
              <w:top w:val="nil"/>
            </w:tcBorders>
          </w:tcPr>
          <w:p w14:paraId="09769004" w14:textId="39911299" w:rsidR="00D27998" w:rsidRPr="00C06F18" w:rsidRDefault="007806CB" w:rsidP="00776261">
            <w:pPr>
              <w:spacing w:after="80" w:line="240" w:lineRule="auto"/>
              <w:ind w:firstLine="0"/>
              <w:jc w:val="left"/>
              <w:rPr>
                <w:rFonts w:ascii="Arial" w:eastAsia="Times New Roman" w:hAnsi="Arial" w:cs="Arial"/>
                <w:sz w:val="20"/>
                <w:szCs w:val="20"/>
                <w:lang w:eastAsia="ru-RU"/>
              </w:rPr>
            </w:pPr>
            <w:proofErr w:type="spellStart"/>
            <w:r w:rsidRPr="00C06F18">
              <w:rPr>
                <w:rFonts w:ascii="Arial" w:eastAsia="Times New Roman" w:hAnsi="Arial" w:cs="Arial"/>
                <w:b/>
                <w:bCs/>
                <w:sz w:val="20"/>
                <w:szCs w:val="20"/>
                <w:lang w:eastAsia="ru-RU"/>
              </w:rPr>
              <w:t>Cover</w:t>
            </w:r>
            <w:proofErr w:type="spellEnd"/>
            <w:r w:rsidRPr="00C06F18">
              <w:rPr>
                <w:rFonts w:ascii="Arial" w:eastAsia="Times New Roman" w:hAnsi="Arial" w:cs="Arial"/>
                <w:b/>
                <w:bCs/>
                <w:sz w:val="20"/>
                <w:szCs w:val="20"/>
                <w:lang w:eastAsia="ru-RU"/>
              </w:rPr>
              <w:t xml:space="preserve"> </w:t>
            </w:r>
            <w:proofErr w:type="spellStart"/>
            <w:r w:rsidRPr="00C06F18">
              <w:rPr>
                <w:rFonts w:ascii="Arial" w:eastAsia="Times New Roman" w:hAnsi="Arial" w:cs="Arial"/>
                <w:b/>
                <w:bCs/>
                <w:sz w:val="20"/>
                <w:szCs w:val="20"/>
                <w:lang w:eastAsia="ru-RU"/>
              </w:rPr>
              <w:t>letter</w:t>
            </w:r>
            <w:proofErr w:type="spellEnd"/>
          </w:p>
        </w:tc>
        <w:tc>
          <w:tcPr>
            <w:tcW w:w="8073" w:type="dxa"/>
            <w:tcBorders>
              <w:top w:val="nil"/>
            </w:tcBorders>
          </w:tcPr>
          <w:p w14:paraId="247F9FB4" w14:textId="7A79D8FD" w:rsidR="00D27998" w:rsidRPr="00C06F18" w:rsidRDefault="007806CB" w:rsidP="00776261">
            <w:pPr>
              <w:spacing w:after="80" w:line="240" w:lineRule="auto"/>
              <w:ind w:firstLine="0"/>
              <w:jc w:val="left"/>
              <w:rPr>
                <w:rFonts w:ascii="Arial" w:eastAsia="Times New Roman" w:hAnsi="Arial" w:cs="Arial"/>
                <w:sz w:val="20"/>
                <w:szCs w:val="20"/>
                <w:lang w:eastAsia="ru-RU"/>
              </w:rPr>
            </w:pPr>
            <w:proofErr w:type="spellStart"/>
            <w:r w:rsidRPr="00C06F18">
              <w:rPr>
                <w:rFonts w:ascii="Arial" w:eastAsia="Times New Roman" w:hAnsi="Arial" w:cs="Arial"/>
                <w:b/>
                <w:bCs/>
                <w:i/>
                <w:iCs/>
                <w:sz w:val="20"/>
                <w:szCs w:val="20"/>
                <w:lang w:eastAsia="ru-RU"/>
              </w:rPr>
              <w:t>Not</w:t>
            </w:r>
            <w:proofErr w:type="spellEnd"/>
            <w:r w:rsidRPr="00C06F18">
              <w:rPr>
                <w:rFonts w:ascii="Arial" w:eastAsia="Times New Roman" w:hAnsi="Arial" w:cs="Arial"/>
                <w:b/>
                <w:bCs/>
                <w:i/>
                <w:iCs/>
                <w:sz w:val="20"/>
                <w:szCs w:val="20"/>
                <w:lang w:eastAsia="ru-RU"/>
              </w:rPr>
              <w:t xml:space="preserve"> </w:t>
            </w:r>
            <w:proofErr w:type="spellStart"/>
            <w:r w:rsidRPr="00C06F18">
              <w:rPr>
                <w:rFonts w:ascii="Arial" w:eastAsia="Times New Roman" w:hAnsi="Arial" w:cs="Arial"/>
                <w:b/>
                <w:bCs/>
                <w:i/>
                <w:iCs/>
                <w:sz w:val="20"/>
                <w:szCs w:val="20"/>
                <w:lang w:eastAsia="ru-RU"/>
              </w:rPr>
              <w:t>required</w:t>
            </w:r>
            <w:proofErr w:type="spellEnd"/>
            <w:r w:rsidRPr="00C06F18">
              <w:rPr>
                <w:rFonts w:ascii="Arial" w:eastAsia="Times New Roman" w:hAnsi="Arial" w:cs="Arial"/>
                <w:b/>
                <w:bCs/>
                <w:i/>
                <w:iCs/>
                <w:sz w:val="20"/>
                <w:szCs w:val="20"/>
                <w:lang w:eastAsia="ru-RU"/>
              </w:rPr>
              <w:t>.</w:t>
            </w:r>
          </w:p>
        </w:tc>
      </w:tr>
      <w:tr w:rsidR="00D27998" w:rsidRPr="00C13974" w14:paraId="3C0307A7" w14:textId="77777777" w:rsidTr="00C467AA">
        <w:trPr>
          <w:gridAfter w:val="1"/>
          <w:wAfter w:w="6" w:type="dxa"/>
        </w:trPr>
        <w:tc>
          <w:tcPr>
            <w:tcW w:w="2689" w:type="dxa"/>
          </w:tcPr>
          <w:p w14:paraId="3E873BC6" w14:textId="05E984BC" w:rsidR="00D27998" w:rsidRPr="00C06F18" w:rsidRDefault="007806CB" w:rsidP="00776261">
            <w:pPr>
              <w:spacing w:after="80" w:line="240" w:lineRule="auto"/>
              <w:ind w:firstLine="0"/>
              <w:jc w:val="left"/>
              <w:rPr>
                <w:rFonts w:ascii="Arial" w:eastAsia="Times New Roman" w:hAnsi="Arial" w:cs="Arial"/>
                <w:b/>
                <w:bCs/>
                <w:sz w:val="20"/>
                <w:szCs w:val="20"/>
                <w:lang w:eastAsia="ru-RU"/>
              </w:rPr>
            </w:pPr>
            <w:proofErr w:type="spellStart"/>
            <w:r w:rsidRPr="00C06F18">
              <w:rPr>
                <w:rFonts w:ascii="Arial" w:eastAsia="Times New Roman" w:hAnsi="Arial" w:cs="Arial"/>
                <w:b/>
                <w:bCs/>
                <w:sz w:val="20"/>
                <w:szCs w:val="20"/>
              </w:rPr>
              <w:t>Copyright</w:t>
            </w:r>
            <w:proofErr w:type="spellEnd"/>
            <w:r w:rsidRPr="00C06F18">
              <w:rPr>
                <w:rFonts w:ascii="Arial" w:eastAsia="Times New Roman" w:hAnsi="Arial" w:cs="Arial"/>
                <w:b/>
                <w:bCs/>
                <w:sz w:val="20"/>
                <w:szCs w:val="20"/>
              </w:rPr>
              <w:t xml:space="preserve"> </w:t>
            </w:r>
            <w:proofErr w:type="spellStart"/>
            <w:r w:rsidRPr="00C06F18">
              <w:rPr>
                <w:rFonts w:ascii="Arial" w:eastAsia="Times New Roman" w:hAnsi="Arial" w:cs="Arial"/>
                <w:b/>
                <w:bCs/>
                <w:sz w:val="20"/>
                <w:szCs w:val="20"/>
              </w:rPr>
              <w:t>transfer</w:t>
            </w:r>
            <w:proofErr w:type="spellEnd"/>
            <w:r w:rsidRPr="00C06F18">
              <w:rPr>
                <w:rFonts w:ascii="Arial" w:eastAsia="Times New Roman" w:hAnsi="Arial" w:cs="Arial"/>
                <w:b/>
                <w:bCs/>
                <w:sz w:val="20"/>
                <w:szCs w:val="20"/>
              </w:rPr>
              <w:t xml:space="preserve"> </w:t>
            </w:r>
            <w:proofErr w:type="spellStart"/>
            <w:r w:rsidRPr="00C06F18">
              <w:rPr>
                <w:rFonts w:ascii="Arial" w:eastAsia="Times New Roman" w:hAnsi="Arial" w:cs="Arial"/>
                <w:b/>
                <w:bCs/>
                <w:sz w:val="20"/>
                <w:szCs w:val="20"/>
              </w:rPr>
              <w:t>agreement</w:t>
            </w:r>
            <w:proofErr w:type="spellEnd"/>
          </w:p>
        </w:tc>
        <w:tc>
          <w:tcPr>
            <w:tcW w:w="8073" w:type="dxa"/>
          </w:tcPr>
          <w:p w14:paraId="650CED93" w14:textId="035DF01D" w:rsidR="00D27998" w:rsidRPr="00C06F18" w:rsidRDefault="007806CB" w:rsidP="00776261">
            <w:pPr>
              <w:spacing w:after="80" w:line="240" w:lineRule="auto"/>
              <w:ind w:firstLine="0"/>
              <w:jc w:val="left"/>
              <w:rPr>
                <w:rFonts w:ascii="Arial" w:eastAsia="Times New Roman" w:hAnsi="Arial" w:cs="Arial"/>
                <w:sz w:val="20"/>
                <w:szCs w:val="20"/>
                <w:lang w:val="en-US" w:eastAsia="ru-RU"/>
              </w:rPr>
            </w:pPr>
            <w:r w:rsidRPr="00C06F18">
              <w:rPr>
                <w:rFonts w:ascii="Arial" w:hAnsi="Arial" w:cs="Arial"/>
                <w:sz w:val="20"/>
                <w:szCs w:val="20"/>
                <w:lang w:val="en-US"/>
              </w:rPr>
              <w:t>Template should be downloaded from the journal’s website</w:t>
            </w:r>
            <w:r w:rsidR="00D27998" w:rsidRPr="00C06F18">
              <w:rPr>
                <w:rFonts w:ascii="Arial" w:hAnsi="Arial" w:cs="Arial"/>
                <w:sz w:val="20"/>
                <w:szCs w:val="20"/>
                <w:lang w:val="en-US"/>
              </w:rPr>
              <w:t>.</w:t>
            </w:r>
          </w:p>
        </w:tc>
      </w:tr>
      <w:tr w:rsidR="00D27998" w:rsidRPr="00C13974" w14:paraId="3EAFF5D0" w14:textId="77777777" w:rsidTr="00C467AA">
        <w:trPr>
          <w:gridAfter w:val="1"/>
          <w:wAfter w:w="6" w:type="dxa"/>
        </w:trPr>
        <w:tc>
          <w:tcPr>
            <w:tcW w:w="2689" w:type="dxa"/>
          </w:tcPr>
          <w:p w14:paraId="5DDF6434" w14:textId="566E2C72" w:rsidR="00D27998" w:rsidRPr="00C06F18" w:rsidRDefault="007806CB" w:rsidP="00776261">
            <w:pPr>
              <w:spacing w:after="80" w:line="240" w:lineRule="auto"/>
              <w:ind w:firstLine="0"/>
              <w:jc w:val="left"/>
              <w:rPr>
                <w:rFonts w:ascii="Arial" w:eastAsia="Times New Roman" w:hAnsi="Arial" w:cs="Arial"/>
                <w:b/>
                <w:bCs/>
                <w:sz w:val="20"/>
                <w:szCs w:val="20"/>
                <w:lang w:val="en-US"/>
              </w:rPr>
            </w:pPr>
            <w:r w:rsidRPr="00C06F18">
              <w:rPr>
                <w:rFonts w:ascii="Arial" w:eastAsia="Times New Roman" w:hAnsi="Arial" w:cs="Arial"/>
                <w:b/>
                <w:bCs/>
                <w:sz w:val="20"/>
                <w:szCs w:val="20"/>
                <w:lang w:val="en-US"/>
              </w:rPr>
              <w:t>Consent to personal data processing</w:t>
            </w:r>
          </w:p>
        </w:tc>
        <w:tc>
          <w:tcPr>
            <w:tcW w:w="8073" w:type="dxa"/>
          </w:tcPr>
          <w:p w14:paraId="5E13F522" w14:textId="74F9DC6B" w:rsidR="00D27998" w:rsidRPr="00C06F18" w:rsidRDefault="007806CB" w:rsidP="00776261">
            <w:pPr>
              <w:spacing w:after="80" w:line="240" w:lineRule="auto"/>
              <w:ind w:firstLine="0"/>
              <w:jc w:val="left"/>
              <w:rPr>
                <w:rFonts w:ascii="Arial" w:hAnsi="Arial" w:cs="Arial"/>
                <w:sz w:val="20"/>
                <w:szCs w:val="20"/>
                <w:lang w:val="en-US"/>
              </w:rPr>
            </w:pPr>
            <w:bookmarkStart w:id="5" w:name="_Hlk218872461"/>
            <w:r w:rsidRPr="00C06F18">
              <w:rPr>
                <w:rFonts w:ascii="Arial" w:hAnsi="Arial" w:cs="Arial"/>
                <w:sz w:val="20"/>
                <w:szCs w:val="20"/>
                <w:lang w:val="en-US"/>
              </w:rPr>
              <w:t xml:space="preserve">Template should be downloaded from the journal’s website. For more information, please see </w:t>
            </w:r>
            <w:r w:rsidRPr="00C06F18">
              <w:rPr>
                <w:rFonts w:ascii="Arial" w:hAnsi="Arial" w:cs="Arial"/>
                <w:i/>
                <w:iCs/>
                <w:color w:val="0070C0"/>
                <w:sz w:val="20"/>
                <w:szCs w:val="20"/>
                <w:lang w:val="en-US"/>
              </w:rPr>
              <w:t>Personal Data Processing Policy</w:t>
            </w:r>
            <w:bookmarkEnd w:id="5"/>
            <w:r w:rsidRPr="00C06F18">
              <w:rPr>
                <w:rFonts w:ascii="Arial" w:hAnsi="Arial" w:cs="Arial"/>
                <w:i/>
                <w:iCs/>
                <w:color w:val="0070C0"/>
                <w:sz w:val="20"/>
                <w:szCs w:val="20"/>
                <w:lang w:val="en-US"/>
              </w:rPr>
              <w:t xml:space="preserve"> in Geosystems of Transition Zones</w:t>
            </w:r>
          </w:p>
        </w:tc>
      </w:tr>
      <w:tr w:rsidR="00D27998" w:rsidRPr="00C13974" w14:paraId="71C9B3A9" w14:textId="77777777" w:rsidTr="00C467AA">
        <w:trPr>
          <w:gridAfter w:val="1"/>
          <w:wAfter w:w="6" w:type="dxa"/>
        </w:trPr>
        <w:tc>
          <w:tcPr>
            <w:tcW w:w="2689" w:type="dxa"/>
          </w:tcPr>
          <w:p w14:paraId="1AA5A202" w14:textId="7A68C454" w:rsidR="00D27998" w:rsidRPr="00C06F18" w:rsidRDefault="00DF3E7B" w:rsidP="004273D3">
            <w:pPr>
              <w:spacing w:after="120" w:line="240" w:lineRule="auto"/>
              <w:ind w:firstLine="0"/>
              <w:jc w:val="left"/>
              <w:rPr>
                <w:rFonts w:ascii="Arial" w:eastAsia="Times New Roman" w:hAnsi="Arial" w:cs="Arial"/>
                <w:sz w:val="20"/>
                <w:szCs w:val="20"/>
                <w:lang w:val="en-US" w:eastAsia="ru-RU"/>
              </w:rPr>
            </w:pPr>
            <w:r w:rsidRPr="00C06F18">
              <w:rPr>
                <w:rFonts w:ascii="Arial" w:hAnsi="Arial" w:cs="Arial"/>
                <w:b/>
                <w:bCs/>
                <w:sz w:val="20"/>
                <w:szCs w:val="20"/>
                <w:lang w:val="en-US"/>
              </w:rPr>
              <w:t xml:space="preserve">Expert opinion (scan copy) </w:t>
            </w:r>
            <w:r w:rsidRPr="00C06F18">
              <w:rPr>
                <w:rFonts w:ascii="Arial" w:hAnsi="Arial" w:cs="Arial"/>
                <w:sz w:val="20"/>
                <w:szCs w:val="20"/>
                <w:lang w:val="en-US"/>
              </w:rPr>
              <w:t>on the possibility of publishing in the open press</w:t>
            </w:r>
          </w:p>
        </w:tc>
        <w:tc>
          <w:tcPr>
            <w:tcW w:w="8073" w:type="dxa"/>
          </w:tcPr>
          <w:p w14:paraId="5F44E9C9" w14:textId="01AEDB4C" w:rsidR="00D27998" w:rsidRPr="00C06F18" w:rsidRDefault="00DF3E7B" w:rsidP="004273D3">
            <w:pPr>
              <w:spacing w:after="120" w:line="240" w:lineRule="auto"/>
              <w:ind w:firstLine="0"/>
              <w:jc w:val="left"/>
              <w:rPr>
                <w:rFonts w:ascii="Arial" w:eastAsia="Times New Roman" w:hAnsi="Arial" w:cs="Arial"/>
                <w:sz w:val="20"/>
                <w:szCs w:val="20"/>
                <w:lang w:val="en-US" w:eastAsia="ru-RU"/>
              </w:rPr>
            </w:pPr>
            <w:r w:rsidRPr="00C06F18">
              <w:rPr>
                <w:rFonts w:ascii="Arial" w:hAnsi="Arial" w:cs="Arial"/>
                <w:sz w:val="20"/>
                <w:szCs w:val="20"/>
                <w:lang w:val="en-US"/>
              </w:rPr>
              <w:t>In a format accepted by the author’s organization.</w:t>
            </w:r>
          </w:p>
        </w:tc>
      </w:tr>
      <w:tr w:rsidR="00D27998" w:rsidRPr="00C13974" w14:paraId="70DF77A2" w14:textId="77777777" w:rsidTr="00C467AA">
        <w:trPr>
          <w:gridAfter w:val="1"/>
          <w:wAfter w:w="6" w:type="dxa"/>
        </w:trPr>
        <w:tc>
          <w:tcPr>
            <w:tcW w:w="2689" w:type="dxa"/>
          </w:tcPr>
          <w:p w14:paraId="01C67E61" w14:textId="2587A273" w:rsidR="00D27998" w:rsidRPr="00C06F18" w:rsidRDefault="007C2607" w:rsidP="004273D3">
            <w:pPr>
              <w:spacing w:after="120" w:line="240" w:lineRule="auto"/>
              <w:ind w:firstLine="0"/>
              <w:jc w:val="left"/>
              <w:rPr>
                <w:rFonts w:ascii="Arial" w:hAnsi="Arial" w:cs="Arial"/>
                <w:sz w:val="20"/>
                <w:szCs w:val="20"/>
                <w:lang w:val="en-US"/>
              </w:rPr>
            </w:pPr>
            <w:r w:rsidRPr="00C06F18">
              <w:rPr>
                <w:rFonts w:ascii="Arial" w:eastAsia="Times New Roman" w:hAnsi="Arial" w:cs="Arial"/>
                <w:b/>
                <w:bCs/>
                <w:sz w:val="20"/>
                <w:szCs w:val="20"/>
                <w:lang w:val="en-US"/>
              </w:rPr>
              <w:lastRenderedPageBreak/>
              <w:t xml:space="preserve">Permission to publish </w:t>
            </w:r>
            <w:r w:rsidRPr="00C06F18">
              <w:rPr>
                <w:rFonts w:ascii="Arial" w:eastAsia="Times New Roman" w:hAnsi="Arial" w:cs="Arial"/>
                <w:sz w:val="20"/>
                <w:szCs w:val="20"/>
                <w:lang w:val="en-US"/>
              </w:rPr>
              <w:t>individual materials</w:t>
            </w:r>
          </w:p>
        </w:tc>
        <w:tc>
          <w:tcPr>
            <w:tcW w:w="8073" w:type="dxa"/>
          </w:tcPr>
          <w:p w14:paraId="36EB0304" w14:textId="19786802" w:rsidR="00D27998" w:rsidRPr="00C06F18" w:rsidRDefault="007C2607" w:rsidP="004273D3">
            <w:pPr>
              <w:spacing w:after="12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rPr>
              <w:t xml:space="preserve">If necessary (for more information, please see </w:t>
            </w:r>
            <w:r w:rsidRPr="00C06F18">
              <w:rPr>
                <w:rFonts w:ascii="Arial" w:eastAsia="Times New Roman" w:hAnsi="Arial" w:cs="Arial"/>
                <w:bCs/>
                <w:i/>
                <w:color w:val="0070C0"/>
                <w:sz w:val="20"/>
                <w:szCs w:val="20"/>
                <w:lang w:val="en-US"/>
              </w:rPr>
              <w:t>About permissions to use third-party materials</w:t>
            </w:r>
            <w:r w:rsidR="00D27998" w:rsidRPr="00C06F18">
              <w:rPr>
                <w:rFonts w:ascii="Arial" w:eastAsia="Times New Roman" w:hAnsi="Arial" w:cs="Arial"/>
                <w:bCs/>
                <w:sz w:val="20"/>
                <w:szCs w:val="20"/>
                <w:lang w:val="en-US"/>
              </w:rPr>
              <w:t>).</w:t>
            </w:r>
          </w:p>
        </w:tc>
      </w:tr>
      <w:tr w:rsidR="00D27998" w:rsidRPr="00C13974" w14:paraId="2A2303FE" w14:textId="77777777" w:rsidTr="00C467AA">
        <w:trPr>
          <w:gridAfter w:val="1"/>
          <w:wAfter w:w="6" w:type="dxa"/>
        </w:trPr>
        <w:tc>
          <w:tcPr>
            <w:tcW w:w="2689" w:type="dxa"/>
          </w:tcPr>
          <w:p w14:paraId="2D9C1B8B" w14:textId="495C4CB5" w:rsidR="00D27998" w:rsidRPr="00C06F18" w:rsidRDefault="007C2607" w:rsidP="004273D3">
            <w:pPr>
              <w:spacing w:after="120" w:line="240" w:lineRule="auto"/>
              <w:ind w:firstLine="0"/>
              <w:jc w:val="left"/>
              <w:rPr>
                <w:rFonts w:ascii="Arial" w:eastAsia="Times New Roman" w:hAnsi="Arial" w:cs="Arial"/>
                <w:sz w:val="20"/>
                <w:szCs w:val="20"/>
                <w:lang w:eastAsia="ru-RU"/>
              </w:rPr>
            </w:pPr>
            <w:proofErr w:type="spellStart"/>
            <w:r w:rsidRPr="00C06F18">
              <w:rPr>
                <w:rFonts w:ascii="Arial" w:eastAsia="Times New Roman" w:hAnsi="Arial" w:cs="Arial"/>
                <w:b/>
                <w:bCs/>
                <w:sz w:val="20"/>
                <w:szCs w:val="20"/>
                <w:lang w:eastAsia="ru-RU"/>
              </w:rPr>
              <w:t>Reviewer</w:t>
            </w:r>
            <w:proofErr w:type="spellEnd"/>
            <w:r w:rsidRPr="00C06F18">
              <w:rPr>
                <w:rFonts w:ascii="Arial" w:eastAsia="Times New Roman" w:hAnsi="Arial" w:cs="Arial"/>
                <w:b/>
                <w:bCs/>
                <w:sz w:val="20"/>
                <w:szCs w:val="20"/>
                <w:lang w:eastAsia="ru-RU"/>
              </w:rPr>
              <w:t xml:space="preserve"> </w:t>
            </w:r>
            <w:proofErr w:type="spellStart"/>
            <w:r w:rsidRPr="00C06F18">
              <w:rPr>
                <w:rFonts w:ascii="Arial" w:eastAsia="Times New Roman" w:hAnsi="Arial" w:cs="Arial"/>
                <w:b/>
                <w:bCs/>
                <w:sz w:val="20"/>
                <w:szCs w:val="20"/>
                <w:lang w:eastAsia="ru-RU"/>
              </w:rPr>
              <w:t>candidates</w:t>
            </w:r>
            <w:proofErr w:type="spellEnd"/>
          </w:p>
        </w:tc>
        <w:tc>
          <w:tcPr>
            <w:tcW w:w="8073" w:type="dxa"/>
          </w:tcPr>
          <w:p w14:paraId="58D979D0" w14:textId="7CEB5206" w:rsidR="00D27998" w:rsidRPr="00C06F18" w:rsidRDefault="007C2607" w:rsidP="004273D3">
            <w:pPr>
              <w:spacing w:after="12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b/>
                <w:bCs/>
                <w:i/>
                <w:iCs/>
                <w:sz w:val="20"/>
                <w:szCs w:val="20"/>
                <w:lang w:val="en-US" w:eastAsia="ru-RU"/>
              </w:rPr>
              <w:t>Optional</w:t>
            </w:r>
            <w:r w:rsidRPr="00C06F18">
              <w:rPr>
                <w:rFonts w:ascii="Arial" w:eastAsia="Times New Roman" w:hAnsi="Arial" w:cs="Arial"/>
                <w:sz w:val="20"/>
                <w:szCs w:val="20"/>
                <w:lang w:val="en-US" w:eastAsia="ru-RU"/>
              </w:rPr>
              <w:t>: undesirable candidates can be listed / 2-4 desirable candidates can be nominated (full name, email, organization).</w:t>
            </w:r>
          </w:p>
        </w:tc>
      </w:tr>
      <w:tr w:rsidR="00D27998" w:rsidRPr="00C13974" w14:paraId="0FFE21A6" w14:textId="77777777" w:rsidTr="00C467AA">
        <w:trPr>
          <w:gridAfter w:val="1"/>
          <w:wAfter w:w="6" w:type="dxa"/>
        </w:trPr>
        <w:tc>
          <w:tcPr>
            <w:tcW w:w="2689" w:type="dxa"/>
          </w:tcPr>
          <w:p w14:paraId="44401307" w14:textId="6DA493BD" w:rsidR="00D27998" w:rsidRPr="00C06F18" w:rsidRDefault="007C2607" w:rsidP="004273D3">
            <w:pPr>
              <w:spacing w:after="120" w:line="240" w:lineRule="auto"/>
              <w:ind w:firstLine="0"/>
              <w:jc w:val="left"/>
              <w:rPr>
                <w:rFonts w:ascii="Arial" w:eastAsia="Times New Roman" w:hAnsi="Arial" w:cs="Arial"/>
                <w:b/>
                <w:bCs/>
                <w:sz w:val="20"/>
                <w:szCs w:val="20"/>
                <w:lang w:eastAsia="ru-RU"/>
              </w:rPr>
            </w:pPr>
            <w:proofErr w:type="spellStart"/>
            <w:r w:rsidRPr="00C06F18">
              <w:rPr>
                <w:rFonts w:ascii="Arial" w:eastAsia="Times New Roman" w:hAnsi="Arial" w:cs="Arial"/>
                <w:b/>
                <w:bCs/>
                <w:sz w:val="20"/>
                <w:szCs w:val="20"/>
                <w:lang w:eastAsia="ru-RU"/>
              </w:rPr>
              <w:t>Submission</w:t>
            </w:r>
            <w:proofErr w:type="spellEnd"/>
            <w:r w:rsidRPr="00C06F18">
              <w:rPr>
                <w:rFonts w:ascii="Arial" w:eastAsia="Times New Roman" w:hAnsi="Arial" w:cs="Arial"/>
                <w:b/>
                <w:bCs/>
                <w:sz w:val="20"/>
                <w:szCs w:val="20"/>
                <w:lang w:eastAsia="ru-RU"/>
              </w:rPr>
              <w:t xml:space="preserve"> </w:t>
            </w:r>
            <w:proofErr w:type="spellStart"/>
            <w:r w:rsidRPr="00C06F18">
              <w:rPr>
                <w:rFonts w:ascii="Arial" w:eastAsia="Times New Roman" w:hAnsi="Arial" w:cs="Arial"/>
                <w:b/>
                <w:bCs/>
                <w:sz w:val="20"/>
                <w:szCs w:val="20"/>
                <w:lang w:eastAsia="ru-RU"/>
              </w:rPr>
              <w:t>checklist</w:t>
            </w:r>
            <w:proofErr w:type="spellEnd"/>
          </w:p>
        </w:tc>
        <w:tc>
          <w:tcPr>
            <w:tcW w:w="8073" w:type="dxa"/>
          </w:tcPr>
          <w:p w14:paraId="6926C91C" w14:textId="2B649291" w:rsidR="00D27998" w:rsidRPr="00C06F18" w:rsidRDefault="007C2607" w:rsidP="004273D3">
            <w:pPr>
              <w:spacing w:after="120" w:line="240" w:lineRule="auto"/>
              <w:ind w:firstLine="0"/>
              <w:jc w:val="left"/>
              <w:rPr>
                <w:rFonts w:ascii="Arial" w:eastAsia="Times New Roman" w:hAnsi="Arial" w:cs="Arial"/>
                <w:sz w:val="20"/>
                <w:szCs w:val="20"/>
                <w:lang w:val="en-US" w:eastAsia="ru-RU"/>
              </w:rPr>
            </w:pPr>
            <w:r w:rsidRPr="00C06F18">
              <w:rPr>
                <w:rFonts w:ascii="Arial" w:eastAsia="Times New Roman" w:hAnsi="Arial" w:cs="Arial"/>
                <w:sz w:val="20"/>
                <w:szCs w:val="20"/>
                <w:lang w:val="en-US" w:eastAsia="ru-RU"/>
              </w:rPr>
              <w:t xml:space="preserve">When submitting the material to the editorial team, please ensure that the article includes all required information, files, and documents (please see </w:t>
            </w:r>
            <w:r w:rsidRPr="00C06F18">
              <w:rPr>
                <w:rFonts w:ascii="Arial" w:eastAsia="Times New Roman" w:hAnsi="Arial" w:cs="Arial"/>
                <w:i/>
                <w:iCs/>
                <w:color w:val="0070C0"/>
                <w:sz w:val="20"/>
                <w:szCs w:val="20"/>
                <w:lang w:val="en-US" w:eastAsia="ru-RU"/>
              </w:rPr>
              <w:t>Submission checklist</w:t>
            </w:r>
            <w:r w:rsidR="00D27998" w:rsidRPr="00C06F18">
              <w:rPr>
                <w:rFonts w:ascii="Arial" w:eastAsia="Times New Roman" w:hAnsi="Arial" w:cs="Arial"/>
                <w:sz w:val="20"/>
                <w:szCs w:val="20"/>
                <w:lang w:val="en-US" w:eastAsia="ru-RU"/>
              </w:rPr>
              <w:t>).</w:t>
            </w:r>
          </w:p>
        </w:tc>
      </w:tr>
    </w:tbl>
    <w:p w14:paraId="00D2A379" w14:textId="77777777" w:rsidR="003246BA" w:rsidRPr="007C2607" w:rsidRDefault="003246BA" w:rsidP="00843B78">
      <w:pPr>
        <w:spacing w:after="60" w:line="240" w:lineRule="auto"/>
        <w:ind w:firstLine="0"/>
        <w:rPr>
          <w:rFonts w:cs="Times New Roman"/>
          <w:sz w:val="24"/>
          <w:szCs w:val="24"/>
          <w:lang w:val="en-US"/>
        </w:rPr>
      </w:pPr>
    </w:p>
    <w:sectPr w:rsidR="003246BA" w:rsidRPr="007C2607" w:rsidSect="00C13974">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D5F69"/>
    <w:multiLevelType w:val="hybridMultilevel"/>
    <w:tmpl w:val="12A4822E"/>
    <w:lvl w:ilvl="0" w:tplc="B754BC6A">
      <w:numFmt w:val="bullet"/>
      <w:lvlText w:val="-"/>
      <w:lvlJc w:val="left"/>
      <w:pPr>
        <w:ind w:left="278" w:hanging="232"/>
      </w:pPr>
      <w:rPr>
        <w:rFonts w:ascii="Times New Roman" w:eastAsia="Times New Roman" w:hAnsi="Times New Roman" w:cs="Times New Roman" w:hint="default"/>
        <w:w w:val="100"/>
        <w:sz w:val="18"/>
        <w:szCs w:val="18"/>
      </w:rPr>
    </w:lvl>
    <w:lvl w:ilvl="1" w:tplc="B5E22DC6">
      <w:numFmt w:val="bullet"/>
      <w:lvlText w:val="•"/>
      <w:lvlJc w:val="left"/>
      <w:pPr>
        <w:ind w:left="899" w:hanging="232"/>
      </w:pPr>
      <w:rPr>
        <w:rFonts w:hint="default"/>
      </w:rPr>
    </w:lvl>
    <w:lvl w:ilvl="2" w:tplc="71F894F0">
      <w:numFmt w:val="bullet"/>
      <w:lvlText w:val="•"/>
      <w:lvlJc w:val="left"/>
      <w:pPr>
        <w:ind w:left="1518" w:hanging="232"/>
      </w:pPr>
      <w:rPr>
        <w:rFonts w:hint="default"/>
      </w:rPr>
    </w:lvl>
    <w:lvl w:ilvl="3" w:tplc="35EE4298">
      <w:numFmt w:val="bullet"/>
      <w:lvlText w:val="•"/>
      <w:lvlJc w:val="left"/>
      <w:pPr>
        <w:ind w:left="2137" w:hanging="232"/>
      </w:pPr>
      <w:rPr>
        <w:rFonts w:hint="default"/>
      </w:rPr>
    </w:lvl>
    <w:lvl w:ilvl="4" w:tplc="16006712">
      <w:numFmt w:val="bullet"/>
      <w:lvlText w:val="•"/>
      <w:lvlJc w:val="left"/>
      <w:pPr>
        <w:ind w:left="2756" w:hanging="232"/>
      </w:pPr>
      <w:rPr>
        <w:rFonts w:hint="default"/>
      </w:rPr>
    </w:lvl>
    <w:lvl w:ilvl="5" w:tplc="BBCAADB8">
      <w:numFmt w:val="bullet"/>
      <w:lvlText w:val="•"/>
      <w:lvlJc w:val="left"/>
      <w:pPr>
        <w:ind w:left="3375" w:hanging="232"/>
      </w:pPr>
      <w:rPr>
        <w:rFonts w:hint="default"/>
      </w:rPr>
    </w:lvl>
    <w:lvl w:ilvl="6" w:tplc="139E0EC8">
      <w:numFmt w:val="bullet"/>
      <w:lvlText w:val="•"/>
      <w:lvlJc w:val="left"/>
      <w:pPr>
        <w:ind w:left="3994" w:hanging="232"/>
      </w:pPr>
      <w:rPr>
        <w:rFonts w:hint="default"/>
      </w:rPr>
    </w:lvl>
    <w:lvl w:ilvl="7" w:tplc="55A286EE">
      <w:numFmt w:val="bullet"/>
      <w:lvlText w:val="•"/>
      <w:lvlJc w:val="left"/>
      <w:pPr>
        <w:ind w:left="4613" w:hanging="232"/>
      </w:pPr>
      <w:rPr>
        <w:rFonts w:hint="default"/>
      </w:rPr>
    </w:lvl>
    <w:lvl w:ilvl="8" w:tplc="C1AA0F70">
      <w:numFmt w:val="bullet"/>
      <w:lvlText w:val="•"/>
      <w:lvlJc w:val="left"/>
      <w:pPr>
        <w:ind w:left="5232" w:hanging="2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07"/>
    <w:rsid w:val="00000177"/>
    <w:rsid w:val="00062917"/>
    <w:rsid w:val="00063BEA"/>
    <w:rsid w:val="00092043"/>
    <w:rsid w:val="00094961"/>
    <w:rsid w:val="000A63A0"/>
    <w:rsid w:val="000A6EE3"/>
    <w:rsid w:val="000B3976"/>
    <w:rsid w:val="000B70AC"/>
    <w:rsid w:val="000C0863"/>
    <w:rsid w:val="000E5E3D"/>
    <w:rsid w:val="000F24EA"/>
    <w:rsid w:val="001205AA"/>
    <w:rsid w:val="0013569E"/>
    <w:rsid w:val="00141287"/>
    <w:rsid w:val="00142B8F"/>
    <w:rsid w:val="00170581"/>
    <w:rsid w:val="001859D3"/>
    <w:rsid w:val="001920FC"/>
    <w:rsid w:val="001B1290"/>
    <w:rsid w:val="001B293D"/>
    <w:rsid w:val="001C478A"/>
    <w:rsid w:val="001C5567"/>
    <w:rsid w:val="001D17D9"/>
    <w:rsid w:val="001F17B7"/>
    <w:rsid w:val="002075B2"/>
    <w:rsid w:val="00210E59"/>
    <w:rsid w:val="00212B07"/>
    <w:rsid w:val="00230FB3"/>
    <w:rsid w:val="00234BD0"/>
    <w:rsid w:val="00236CCB"/>
    <w:rsid w:val="00242AE6"/>
    <w:rsid w:val="00251B5F"/>
    <w:rsid w:val="002566E3"/>
    <w:rsid w:val="002644C5"/>
    <w:rsid w:val="0028568A"/>
    <w:rsid w:val="00287C18"/>
    <w:rsid w:val="002A6499"/>
    <w:rsid w:val="002B1458"/>
    <w:rsid w:val="002C01B9"/>
    <w:rsid w:val="002C1478"/>
    <w:rsid w:val="002D024C"/>
    <w:rsid w:val="002D4DF5"/>
    <w:rsid w:val="002E7FE6"/>
    <w:rsid w:val="002F0524"/>
    <w:rsid w:val="002F3A5A"/>
    <w:rsid w:val="002F43C1"/>
    <w:rsid w:val="00311552"/>
    <w:rsid w:val="00312B64"/>
    <w:rsid w:val="0031379C"/>
    <w:rsid w:val="003167F3"/>
    <w:rsid w:val="003246BA"/>
    <w:rsid w:val="00324909"/>
    <w:rsid w:val="00353B81"/>
    <w:rsid w:val="003628E1"/>
    <w:rsid w:val="00363520"/>
    <w:rsid w:val="0036579B"/>
    <w:rsid w:val="00397BA7"/>
    <w:rsid w:val="003A2358"/>
    <w:rsid w:val="003B1017"/>
    <w:rsid w:val="003B7C3C"/>
    <w:rsid w:val="003D4041"/>
    <w:rsid w:val="003E51F9"/>
    <w:rsid w:val="003E7AF4"/>
    <w:rsid w:val="003F3F10"/>
    <w:rsid w:val="004004B7"/>
    <w:rsid w:val="00403600"/>
    <w:rsid w:val="00405D29"/>
    <w:rsid w:val="0041056E"/>
    <w:rsid w:val="004154B4"/>
    <w:rsid w:val="00427269"/>
    <w:rsid w:val="004273D3"/>
    <w:rsid w:val="00432192"/>
    <w:rsid w:val="00433438"/>
    <w:rsid w:val="004463EE"/>
    <w:rsid w:val="00446FA5"/>
    <w:rsid w:val="004519FF"/>
    <w:rsid w:val="00452A08"/>
    <w:rsid w:val="00460476"/>
    <w:rsid w:val="00466344"/>
    <w:rsid w:val="0046754B"/>
    <w:rsid w:val="0047598F"/>
    <w:rsid w:val="0048695B"/>
    <w:rsid w:val="00490CD8"/>
    <w:rsid w:val="00494943"/>
    <w:rsid w:val="004A0227"/>
    <w:rsid w:val="004A48FF"/>
    <w:rsid w:val="004C0FA7"/>
    <w:rsid w:val="004C4C0A"/>
    <w:rsid w:val="004D5CC4"/>
    <w:rsid w:val="004D69F3"/>
    <w:rsid w:val="00512F6A"/>
    <w:rsid w:val="0052249E"/>
    <w:rsid w:val="005318E7"/>
    <w:rsid w:val="00543FC8"/>
    <w:rsid w:val="00547E89"/>
    <w:rsid w:val="00550F30"/>
    <w:rsid w:val="00557B7B"/>
    <w:rsid w:val="005761F5"/>
    <w:rsid w:val="00594E6A"/>
    <w:rsid w:val="005A145E"/>
    <w:rsid w:val="005A2343"/>
    <w:rsid w:val="005B097A"/>
    <w:rsid w:val="005B2EFC"/>
    <w:rsid w:val="005B66A8"/>
    <w:rsid w:val="005C084A"/>
    <w:rsid w:val="005C587E"/>
    <w:rsid w:val="005D02A4"/>
    <w:rsid w:val="005D0FC7"/>
    <w:rsid w:val="005D36B7"/>
    <w:rsid w:val="005D655F"/>
    <w:rsid w:val="005E2C6D"/>
    <w:rsid w:val="005F2C88"/>
    <w:rsid w:val="005F51B4"/>
    <w:rsid w:val="005F6A90"/>
    <w:rsid w:val="00601F68"/>
    <w:rsid w:val="00602A1E"/>
    <w:rsid w:val="00622F96"/>
    <w:rsid w:val="00655D89"/>
    <w:rsid w:val="00660C68"/>
    <w:rsid w:val="006C2088"/>
    <w:rsid w:val="006D468F"/>
    <w:rsid w:val="006E09F0"/>
    <w:rsid w:val="006E6B13"/>
    <w:rsid w:val="006F4FEE"/>
    <w:rsid w:val="00700710"/>
    <w:rsid w:val="00700D66"/>
    <w:rsid w:val="0070349D"/>
    <w:rsid w:val="00712CBB"/>
    <w:rsid w:val="007160BA"/>
    <w:rsid w:val="007366D4"/>
    <w:rsid w:val="00747D28"/>
    <w:rsid w:val="00756029"/>
    <w:rsid w:val="00765E28"/>
    <w:rsid w:val="00771656"/>
    <w:rsid w:val="00772192"/>
    <w:rsid w:val="00776261"/>
    <w:rsid w:val="007764F6"/>
    <w:rsid w:val="007806CB"/>
    <w:rsid w:val="007A13B0"/>
    <w:rsid w:val="007A74C5"/>
    <w:rsid w:val="007B012C"/>
    <w:rsid w:val="007B07B4"/>
    <w:rsid w:val="007B473E"/>
    <w:rsid w:val="007B482C"/>
    <w:rsid w:val="007C2607"/>
    <w:rsid w:val="007C6AC5"/>
    <w:rsid w:val="007D431F"/>
    <w:rsid w:val="007D7581"/>
    <w:rsid w:val="007E0EC6"/>
    <w:rsid w:val="007E37F4"/>
    <w:rsid w:val="007F3381"/>
    <w:rsid w:val="00800ED2"/>
    <w:rsid w:val="00801AE4"/>
    <w:rsid w:val="00802256"/>
    <w:rsid w:val="00807158"/>
    <w:rsid w:val="0081142E"/>
    <w:rsid w:val="008136E7"/>
    <w:rsid w:val="00843B78"/>
    <w:rsid w:val="00845F5F"/>
    <w:rsid w:val="00872524"/>
    <w:rsid w:val="00873EE0"/>
    <w:rsid w:val="008745B7"/>
    <w:rsid w:val="00890E54"/>
    <w:rsid w:val="008A108B"/>
    <w:rsid w:val="008A15E6"/>
    <w:rsid w:val="008C71B2"/>
    <w:rsid w:val="008D511D"/>
    <w:rsid w:val="008E0972"/>
    <w:rsid w:val="008E3C77"/>
    <w:rsid w:val="009143B2"/>
    <w:rsid w:val="00923434"/>
    <w:rsid w:val="00934F77"/>
    <w:rsid w:val="009414A8"/>
    <w:rsid w:val="00947A4F"/>
    <w:rsid w:val="00950B25"/>
    <w:rsid w:val="009704B5"/>
    <w:rsid w:val="009A4812"/>
    <w:rsid w:val="009B0148"/>
    <w:rsid w:val="009B21D9"/>
    <w:rsid w:val="009C3117"/>
    <w:rsid w:val="009D4BE5"/>
    <w:rsid w:val="009F2BD4"/>
    <w:rsid w:val="009F4BC9"/>
    <w:rsid w:val="00A24378"/>
    <w:rsid w:val="00A2732C"/>
    <w:rsid w:val="00A31CA6"/>
    <w:rsid w:val="00A53176"/>
    <w:rsid w:val="00A631A5"/>
    <w:rsid w:val="00A6354E"/>
    <w:rsid w:val="00A920B1"/>
    <w:rsid w:val="00A96FCD"/>
    <w:rsid w:val="00AA0EC8"/>
    <w:rsid w:val="00AA6267"/>
    <w:rsid w:val="00AA6F3B"/>
    <w:rsid w:val="00AA7505"/>
    <w:rsid w:val="00AC0301"/>
    <w:rsid w:val="00AC0F90"/>
    <w:rsid w:val="00AC52CD"/>
    <w:rsid w:val="00AE3D00"/>
    <w:rsid w:val="00B10148"/>
    <w:rsid w:val="00B176FF"/>
    <w:rsid w:val="00B56C84"/>
    <w:rsid w:val="00B67E8D"/>
    <w:rsid w:val="00B86BFE"/>
    <w:rsid w:val="00BB1C03"/>
    <w:rsid w:val="00BB66ED"/>
    <w:rsid w:val="00BC707C"/>
    <w:rsid w:val="00BD01D5"/>
    <w:rsid w:val="00BD2102"/>
    <w:rsid w:val="00BE6E4B"/>
    <w:rsid w:val="00BF7165"/>
    <w:rsid w:val="00C0363D"/>
    <w:rsid w:val="00C06F18"/>
    <w:rsid w:val="00C13974"/>
    <w:rsid w:val="00C30C49"/>
    <w:rsid w:val="00C356A0"/>
    <w:rsid w:val="00C467AA"/>
    <w:rsid w:val="00C53BED"/>
    <w:rsid w:val="00C62752"/>
    <w:rsid w:val="00C62F95"/>
    <w:rsid w:val="00C645AF"/>
    <w:rsid w:val="00C6549E"/>
    <w:rsid w:val="00C70359"/>
    <w:rsid w:val="00C74A43"/>
    <w:rsid w:val="00C7508F"/>
    <w:rsid w:val="00C7607D"/>
    <w:rsid w:val="00CA41B4"/>
    <w:rsid w:val="00CB1B23"/>
    <w:rsid w:val="00CC7666"/>
    <w:rsid w:val="00CE3E98"/>
    <w:rsid w:val="00D07910"/>
    <w:rsid w:val="00D10D3F"/>
    <w:rsid w:val="00D139CA"/>
    <w:rsid w:val="00D1592A"/>
    <w:rsid w:val="00D27998"/>
    <w:rsid w:val="00D47CBC"/>
    <w:rsid w:val="00D63068"/>
    <w:rsid w:val="00D732B0"/>
    <w:rsid w:val="00D85060"/>
    <w:rsid w:val="00D87832"/>
    <w:rsid w:val="00D87E8A"/>
    <w:rsid w:val="00DB0213"/>
    <w:rsid w:val="00DB1581"/>
    <w:rsid w:val="00DB616B"/>
    <w:rsid w:val="00DC570A"/>
    <w:rsid w:val="00DE522C"/>
    <w:rsid w:val="00DE74B5"/>
    <w:rsid w:val="00DF3E7B"/>
    <w:rsid w:val="00E257FC"/>
    <w:rsid w:val="00E37A29"/>
    <w:rsid w:val="00E4157F"/>
    <w:rsid w:val="00E46BCA"/>
    <w:rsid w:val="00E534EF"/>
    <w:rsid w:val="00E6419F"/>
    <w:rsid w:val="00E715F9"/>
    <w:rsid w:val="00E71CBE"/>
    <w:rsid w:val="00E7434E"/>
    <w:rsid w:val="00E87CEE"/>
    <w:rsid w:val="00E91797"/>
    <w:rsid w:val="00EA06DD"/>
    <w:rsid w:val="00EB34C0"/>
    <w:rsid w:val="00EB5759"/>
    <w:rsid w:val="00EB7E44"/>
    <w:rsid w:val="00EC5F45"/>
    <w:rsid w:val="00ED784C"/>
    <w:rsid w:val="00EE50ED"/>
    <w:rsid w:val="00EE59F1"/>
    <w:rsid w:val="00EF79B1"/>
    <w:rsid w:val="00F10531"/>
    <w:rsid w:val="00F14568"/>
    <w:rsid w:val="00F2441D"/>
    <w:rsid w:val="00F332F1"/>
    <w:rsid w:val="00F43DE1"/>
    <w:rsid w:val="00F73959"/>
    <w:rsid w:val="00F9230C"/>
    <w:rsid w:val="00F9545E"/>
    <w:rsid w:val="00FB2A0E"/>
    <w:rsid w:val="00FB7A77"/>
    <w:rsid w:val="00FC5545"/>
    <w:rsid w:val="00FC61AA"/>
    <w:rsid w:val="00FD76C8"/>
    <w:rsid w:val="00FF1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5F00"/>
  <w15:chartTrackingRefBased/>
  <w15:docId w15:val="{59D4EE77-6851-41F7-8B04-7373E4BB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1B9"/>
    <w:pPr>
      <w:spacing w:after="0" w:line="276" w:lineRule="auto"/>
      <w:ind w:firstLine="567"/>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2B07"/>
    <w:pPr>
      <w:spacing w:before="100" w:beforeAutospacing="1" w:after="100" w:afterAutospacing="1" w:line="240" w:lineRule="auto"/>
      <w:ind w:firstLine="0"/>
      <w:jc w:val="left"/>
    </w:pPr>
    <w:rPr>
      <w:rFonts w:eastAsia="Times New Roman" w:cs="Times New Roman"/>
      <w:sz w:val="24"/>
      <w:szCs w:val="24"/>
      <w:lang w:eastAsia="ru-RU"/>
    </w:rPr>
  </w:style>
  <w:style w:type="character" w:styleId="a4">
    <w:name w:val="Emphasis"/>
    <w:basedOn w:val="a0"/>
    <w:uiPriority w:val="20"/>
    <w:qFormat/>
    <w:rsid w:val="00212B07"/>
    <w:rPr>
      <w:i/>
      <w:iCs/>
    </w:rPr>
  </w:style>
  <w:style w:type="character" w:styleId="a5">
    <w:name w:val="Strong"/>
    <w:basedOn w:val="a0"/>
    <w:uiPriority w:val="22"/>
    <w:qFormat/>
    <w:rsid w:val="00212B07"/>
    <w:rPr>
      <w:b/>
      <w:bCs/>
    </w:rPr>
  </w:style>
  <w:style w:type="paragraph" w:styleId="a6">
    <w:name w:val="Body Text"/>
    <w:basedOn w:val="a"/>
    <w:link w:val="a7"/>
    <w:uiPriority w:val="1"/>
    <w:qFormat/>
    <w:rsid w:val="007A13B0"/>
    <w:pPr>
      <w:widowControl w:val="0"/>
      <w:autoSpaceDE w:val="0"/>
      <w:autoSpaceDN w:val="0"/>
      <w:spacing w:line="240" w:lineRule="auto"/>
      <w:ind w:firstLine="0"/>
      <w:jc w:val="left"/>
    </w:pPr>
    <w:rPr>
      <w:rFonts w:eastAsia="Times New Roman" w:cs="Times New Roman"/>
      <w:sz w:val="18"/>
      <w:szCs w:val="18"/>
      <w:lang w:val="en-US"/>
    </w:rPr>
  </w:style>
  <w:style w:type="character" w:customStyle="1" w:styleId="a7">
    <w:name w:val="Основной текст Знак"/>
    <w:basedOn w:val="a0"/>
    <w:link w:val="a6"/>
    <w:uiPriority w:val="1"/>
    <w:rsid w:val="007A13B0"/>
    <w:rPr>
      <w:rFonts w:ascii="Times New Roman" w:eastAsia="Times New Roman" w:hAnsi="Times New Roman" w:cs="Times New Roman"/>
      <w:sz w:val="18"/>
      <w:szCs w:val="18"/>
      <w:lang w:val="en-US"/>
    </w:rPr>
  </w:style>
  <w:style w:type="paragraph" w:styleId="a8">
    <w:name w:val="List Paragraph"/>
    <w:aliases w:val="Обычный текст,Bullet List,FooterText,List Paragraph_0,numbered,Список1,Абзац списка_п,Абзац списка4,#OL"/>
    <w:basedOn w:val="a"/>
    <w:link w:val="a9"/>
    <w:uiPriority w:val="99"/>
    <w:qFormat/>
    <w:rsid w:val="007A13B0"/>
    <w:pPr>
      <w:widowControl w:val="0"/>
      <w:autoSpaceDE w:val="0"/>
      <w:autoSpaceDN w:val="0"/>
      <w:spacing w:before="2" w:line="240" w:lineRule="auto"/>
      <w:ind w:left="278" w:firstLine="0"/>
    </w:pPr>
    <w:rPr>
      <w:rFonts w:eastAsia="Times New Roman" w:cs="Times New Roman"/>
      <w:sz w:val="22"/>
      <w:lang w:val="en-US"/>
    </w:rPr>
  </w:style>
  <w:style w:type="character" w:styleId="aa">
    <w:name w:val="Hyperlink"/>
    <w:basedOn w:val="a0"/>
    <w:uiPriority w:val="99"/>
    <w:unhideWhenUsed/>
    <w:rsid w:val="00D1592A"/>
    <w:rPr>
      <w:color w:val="0000FF"/>
      <w:u w:val="single"/>
    </w:rPr>
  </w:style>
  <w:style w:type="table" w:styleId="ab">
    <w:name w:val="Table Grid"/>
    <w:basedOn w:val="a1"/>
    <w:uiPriority w:val="39"/>
    <w:rsid w:val="00EE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Обычный текст Знак,Bullet List Знак,FooterText Знак,List Paragraph_0 Знак,numbered Знак,Список1 Знак,Абзац списка_п Знак,Абзац списка4 Знак,#OL Знак"/>
    <w:basedOn w:val="a0"/>
    <w:link w:val="a8"/>
    <w:uiPriority w:val="99"/>
    <w:rsid w:val="001859D3"/>
    <w:rPr>
      <w:rFonts w:ascii="Times New Roman" w:eastAsia="Times New Roman" w:hAnsi="Times New Roman" w:cs="Times New Roman"/>
      <w:lang w:val="en-US"/>
    </w:rPr>
  </w:style>
  <w:style w:type="character" w:styleId="ac">
    <w:name w:val="Unresolved Mention"/>
    <w:basedOn w:val="a0"/>
    <w:uiPriority w:val="99"/>
    <w:semiHidden/>
    <w:unhideWhenUsed/>
    <w:rsid w:val="00AC0F90"/>
    <w:rPr>
      <w:color w:val="605E5C"/>
      <w:shd w:val="clear" w:color="auto" w:fill="E1DFDD"/>
    </w:rPr>
  </w:style>
  <w:style w:type="paragraph" w:customStyle="1" w:styleId="ConsPlusNormal">
    <w:name w:val="ConsPlusNormal"/>
    <w:rsid w:val="00287C18"/>
    <w:pPr>
      <w:widowControl w:val="0"/>
      <w:autoSpaceDE w:val="0"/>
      <w:autoSpaceDN w:val="0"/>
      <w:adjustRightInd w:val="0"/>
      <w:spacing w:after="0" w:line="240" w:lineRule="auto"/>
      <w:ind w:left="284"/>
    </w:pPr>
    <w:rPr>
      <w:rFonts w:ascii="Arial" w:eastAsiaTheme="minorEastAsia" w:hAnsi="Arial" w:cs="Arial"/>
      <w:sz w:val="20"/>
      <w:szCs w:val="20"/>
      <w:lang w:eastAsia="ru-RU"/>
    </w:rPr>
  </w:style>
  <w:style w:type="character" w:styleId="ad">
    <w:name w:val="FollowedHyperlink"/>
    <w:basedOn w:val="a0"/>
    <w:uiPriority w:val="99"/>
    <w:semiHidden/>
    <w:unhideWhenUsed/>
    <w:rsid w:val="00287C18"/>
    <w:rPr>
      <w:color w:val="954F72" w:themeColor="followedHyperlink"/>
      <w:u w:val="single"/>
    </w:rPr>
  </w:style>
  <w:style w:type="character" w:customStyle="1" w:styleId="text">
    <w:name w:val="text"/>
    <w:basedOn w:val="a0"/>
    <w:rsid w:val="00C356A0"/>
  </w:style>
  <w:style w:type="character" w:styleId="ae">
    <w:name w:val="annotation reference"/>
    <w:basedOn w:val="a0"/>
    <w:uiPriority w:val="99"/>
    <w:semiHidden/>
    <w:unhideWhenUsed/>
    <w:rsid w:val="008E0972"/>
    <w:rPr>
      <w:sz w:val="16"/>
      <w:szCs w:val="16"/>
    </w:rPr>
  </w:style>
  <w:style w:type="paragraph" w:styleId="af">
    <w:name w:val="annotation text"/>
    <w:basedOn w:val="a"/>
    <w:link w:val="af0"/>
    <w:uiPriority w:val="99"/>
    <w:unhideWhenUsed/>
    <w:rsid w:val="008E0972"/>
    <w:pPr>
      <w:spacing w:line="240" w:lineRule="auto"/>
    </w:pPr>
    <w:rPr>
      <w:sz w:val="20"/>
      <w:szCs w:val="20"/>
    </w:rPr>
  </w:style>
  <w:style w:type="character" w:customStyle="1" w:styleId="af0">
    <w:name w:val="Текст примечания Знак"/>
    <w:basedOn w:val="a0"/>
    <w:link w:val="af"/>
    <w:uiPriority w:val="99"/>
    <w:rsid w:val="008E0972"/>
    <w:rPr>
      <w:rFonts w:ascii="Times New Roman" w:hAnsi="Times New Roman"/>
      <w:sz w:val="20"/>
      <w:szCs w:val="20"/>
    </w:rPr>
  </w:style>
  <w:style w:type="paragraph" w:styleId="af1">
    <w:name w:val="annotation subject"/>
    <w:basedOn w:val="af"/>
    <w:next w:val="af"/>
    <w:link w:val="af2"/>
    <w:uiPriority w:val="99"/>
    <w:semiHidden/>
    <w:unhideWhenUsed/>
    <w:rsid w:val="008E0972"/>
    <w:rPr>
      <w:b/>
      <w:bCs/>
    </w:rPr>
  </w:style>
  <w:style w:type="character" w:customStyle="1" w:styleId="af2">
    <w:name w:val="Тема примечания Знак"/>
    <w:basedOn w:val="af0"/>
    <w:link w:val="af1"/>
    <w:uiPriority w:val="99"/>
    <w:semiHidden/>
    <w:rsid w:val="008E097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84913">
      <w:bodyDiv w:val="1"/>
      <w:marLeft w:val="0"/>
      <w:marRight w:val="0"/>
      <w:marTop w:val="0"/>
      <w:marBottom w:val="0"/>
      <w:divBdr>
        <w:top w:val="none" w:sz="0" w:space="0" w:color="auto"/>
        <w:left w:val="none" w:sz="0" w:space="0" w:color="auto"/>
        <w:bottom w:val="none" w:sz="0" w:space="0" w:color="auto"/>
        <w:right w:val="none" w:sz="0" w:space="0" w:color="auto"/>
      </w:divBdr>
    </w:div>
    <w:div w:id="563444712">
      <w:bodyDiv w:val="1"/>
      <w:marLeft w:val="0"/>
      <w:marRight w:val="0"/>
      <w:marTop w:val="0"/>
      <w:marBottom w:val="0"/>
      <w:divBdr>
        <w:top w:val="none" w:sz="0" w:space="0" w:color="auto"/>
        <w:left w:val="none" w:sz="0" w:space="0" w:color="auto"/>
        <w:bottom w:val="none" w:sz="0" w:space="0" w:color="auto"/>
        <w:right w:val="none" w:sz="0" w:space="0" w:color="auto"/>
      </w:divBdr>
      <w:divsChild>
        <w:div w:id="1146624826">
          <w:marLeft w:val="0"/>
          <w:marRight w:val="0"/>
          <w:marTop w:val="0"/>
          <w:marBottom w:val="0"/>
          <w:divBdr>
            <w:top w:val="none" w:sz="0" w:space="0" w:color="auto"/>
            <w:left w:val="none" w:sz="0" w:space="0" w:color="auto"/>
            <w:bottom w:val="none" w:sz="0" w:space="0" w:color="auto"/>
            <w:right w:val="none" w:sz="0" w:space="0" w:color="auto"/>
          </w:divBdr>
        </w:div>
      </w:divsChild>
    </w:div>
    <w:div w:id="9554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mgg.ru/journal.web/site/f3-rev.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2623</TotalTime>
  <Pages>5</Pages>
  <Words>2427</Words>
  <Characters>13836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dc:creator>
  <cp:keywords/>
  <dc:description/>
  <cp:lastModifiedBy>Us</cp:lastModifiedBy>
  <cp:revision>160</cp:revision>
  <dcterms:created xsi:type="dcterms:W3CDTF">2026-01-04T06:48:00Z</dcterms:created>
  <dcterms:modified xsi:type="dcterms:W3CDTF">2026-07-04T13:37:00Z</dcterms:modified>
</cp:coreProperties>
</file>