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D6" w:rsidRPr="006432D9" w:rsidRDefault="006E4AD6" w:rsidP="00D85351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Topical index of articles </w:t>
      </w:r>
      <w:r w:rsidR="00036924">
        <w:rPr>
          <w:rFonts w:ascii="Arial" w:hAnsi="Arial" w:cs="Arial"/>
          <w:b/>
          <w:sz w:val="26"/>
          <w:szCs w:val="26"/>
          <w:lang w:val="en-US"/>
        </w:rPr>
        <w:br/>
      </w: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published in the </w:t>
      </w:r>
      <w:r w:rsidR="006B624D" w:rsidRPr="00F11239">
        <w:rPr>
          <w:rFonts w:ascii="Arial" w:hAnsi="Arial" w:cs="Arial"/>
          <w:b/>
          <w:sz w:val="26"/>
          <w:szCs w:val="26"/>
          <w:lang w:val="en-US"/>
        </w:rPr>
        <w:t>journal “Geosystems of Transition Zones”</w:t>
      </w:r>
      <w:r w:rsidR="006432D9" w:rsidRPr="006432D9">
        <w:rPr>
          <w:rFonts w:ascii="Arial" w:hAnsi="Arial" w:cs="Arial"/>
          <w:b/>
          <w:sz w:val="26"/>
          <w:szCs w:val="26"/>
          <w:lang w:val="en-US"/>
        </w:rPr>
        <w:t xml:space="preserve"> (2017–2023)</w:t>
      </w:r>
    </w:p>
    <w:p w:rsidR="006C6CD0" w:rsidRPr="00AA5675" w:rsidRDefault="006C6CD0" w:rsidP="00D85351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A548CD" w:rsidRPr="007F300C" w:rsidTr="002452E0">
        <w:trPr>
          <w:trHeight w:val="260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CD" w:rsidRPr="007C2624" w:rsidRDefault="00A548CD" w:rsidP="00D85351">
            <w:pPr>
              <w:pStyle w:val="ab"/>
              <w:spacing w:before="40" w:after="4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7C2624">
              <w:rPr>
                <w:rFonts w:ascii="Arial" w:hAnsi="Arial" w:cs="Arial"/>
                <w:sz w:val="20"/>
                <w:szCs w:val="20"/>
              </w:rPr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CD" w:rsidRPr="007F300C" w:rsidRDefault="00A548CD" w:rsidP="00D85351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F300C">
              <w:rPr>
                <w:rFonts w:ascii="Arial" w:eastAsia="Times New Roman" w:hAnsi="Arial" w:cs="Arial"/>
                <w:b/>
                <w:sz w:val="18"/>
                <w:szCs w:val="18"/>
              </w:rPr>
              <w:t>Year,</w:t>
            </w:r>
            <w:r w:rsidRPr="007F300C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7F300C">
              <w:rPr>
                <w:rFonts w:ascii="Arial" w:hAnsi="Arial" w:cs="Arial"/>
                <w:b/>
                <w:sz w:val="18"/>
                <w:szCs w:val="18"/>
              </w:rPr>
              <w:t>Issue</w:t>
            </w:r>
            <w:r w:rsidRPr="007F300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7F300C">
              <w:rPr>
                <w:rFonts w:ascii="Arial" w:hAnsi="Arial" w:cs="Arial"/>
                <w:b/>
                <w:sz w:val="18"/>
                <w:szCs w:val="18"/>
              </w:rPr>
              <w:t>Pages</w:t>
            </w:r>
          </w:p>
        </w:tc>
      </w:tr>
      <w:tr w:rsidR="006B1AE8" w:rsidRPr="00716803" w:rsidTr="002452E0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E8" w:rsidRPr="000D5739" w:rsidRDefault="006B1AE8" w:rsidP="00D85351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D5739">
              <w:rPr>
                <w:rFonts w:ascii="Arial" w:hAnsi="Arial" w:cs="Arial"/>
                <w:bCs w:val="0"/>
                <w:i/>
                <w:iCs/>
                <w:color w:val="221E1F"/>
                <w:sz w:val="20"/>
                <w:szCs w:val="20"/>
              </w:rPr>
              <w:t xml:space="preserve">Geophysics, </w:t>
            </w:r>
            <w:r w:rsidRPr="000D5739">
              <w:rPr>
                <w:rFonts w:ascii="Arial" w:hAnsi="Arial" w:cs="Arial"/>
                <w:i/>
                <w:color w:val="231F20"/>
                <w:sz w:val="20"/>
                <w:szCs w:val="20"/>
              </w:rPr>
              <w:t xml:space="preserve">Seismology, </w:t>
            </w:r>
            <w:r w:rsidRPr="000D5739">
              <w:rPr>
                <w:rFonts w:ascii="Arial" w:hAnsi="Arial" w:cs="Arial"/>
                <w:i/>
                <w:sz w:val="20"/>
                <w:szCs w:val="20"/>
              </w:rPr>
              <w:t>prediction methods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428" w:rsidRPr="00406428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406428" w:rsidRPr="00325978" w:rsidRDefault="00406428" w:rsidP="00851448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L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M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D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V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N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V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Gulyakov</w:t>
            </w:r>
            <w:proofErr w:type="spellEnd"/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A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Dudchenko</w:t>
            </w:r>
            <w:proofErr w:type="spellEnd"/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I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P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Kamenev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P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A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Stovbun</w:t>
            </w:r>
            <w:proofErr w:type="spellEnd"/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N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</w:t>
            </w:r>
            <w:r w:rsidR="00851448" w:rsidRP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851448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406428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Observations of the inverse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seismoelectric</w:t>
            </w:r>
            <w:proofErr w:type="spellEnd"/>
            <w:r w:rsidRPr="00406428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effect of the second kind during electrical sounding in the Central Sakhalin fault zone</w:t>
            </w:r>
            <w:r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hyperlink r:id="rId4" w:history="1">
              <w:r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428" w:rsidRPr="00325978" w:rsidRDefault="00406428" w:rsidP="00406428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28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0642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40642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</w:tr>
      <w:tr w:rsidR="00406428" w:rsidRPr="00406428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406428" w:rsidRPr="00325978" w:rsidRDefault="00406428" w:rsidP="00851448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Safonov</w:t>
            </w:r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D.A.</w:t>
            </w:r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="00851448" w:rsidRPr="0040642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85144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E.P</w:t>
            </w:r>
            <w:r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0A676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406428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Seismicity of the South Far East of Russia in 2022</w:t>
            </w:r>
            <w:r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https://doi.org/10.30730/gtrz.2023.7.2.132-148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428" w:rsidRPr="00325978" w:rsidRDefault="00406428" w:rsidP="00406428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28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0642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Pr="0040642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</w:tr>
      <w:tr w:rsidR="00CF305C" w:rsidRPr="00716803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F305C" w:rsidRPr="00CF305C" w:rsidRDefault="00325978" w:rsidP="000A6764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Zakupin</w:t>
            </w:r>
            <w:proofErr w:type="spellEnd"/>
            <w:r w:rsid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A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0A6764"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="000A6764"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0A6764"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V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="000A6764"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0A6764" w:rsidRPr="00325978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V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CF305C" w:rsidRPr="000A676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325978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From retrospective to real-time system – LURR earthquake prediction on Sakhalin (2019–2022)</w:t>
            </w:r>
            <w:r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05C" w:rsidRPr="00CF305C" w:rsidRDefault="00325978" w:rsidP="003F6D99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978">
              <w:rPr>
                <w:rFonts w:ascii="Arial" w:hAnsi="Arial" w:cs="Arial"/>
                <w:sz w:val="18"/>
                <w:szCs w:val="18"/>
              </w:rPr>
              <w:t>2023, 1: 5</w:t>
            </w:r>
            <w:r w:rsidR="003F6D99">
              <w:rPr>
                <w:rFonts w:ascii="Arial" w:hAnsi="Arial" w:cs="Arial"/>
                <w:sz w:val="18"/>
                <w:szCs w:val="18"/>
              </w:rPr>
              <w:t>4</w:t>
            </w:r>
            <w:r w:rsidR="003F6D99" w:rsidRPr="003F6D99">
              <w:rPr>
                <w:rFonts w:ascii="Arial" w:hAnsi="Arial" w:cs="Arial"/>
                <w:sz w:val="18"/>
                <w:szCs w:val="18"/>
              </w:rPr>
              <w:t>–</w:t>
            </w:r>
            <w:r w:rsidR="003F6D9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CF305C" w:rsidRPr="00CF305C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F305C" w:rsidRPr="00325978" w:rsidRDefault="00CF305C" w:rsidP="000A6764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L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M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</w:t>
            </w:r>
            <w:proofErr w:type="spellEnd"/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</w:t>
            </w:r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V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N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r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Sycheva</w:t>
            </w:r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A</w:t>
            </w:r>
            <w:r w:rsidR="000A6764" w:rsidRPr="000A676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0A676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CF305C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On stress drops in the sources of moderate and weak earthquakes: features of distribution in time </w:t>
            </w:r>
            <w:hyperlink r:id="rId7" w:history="1">
              <w:r w:rsidRPr="00CF305C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05C" w:rsidRPr="00CF305C" w:rsidRDefault="00325978" w:rsidP="00325978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978">
              <w:rPr>
                <w:rFonts w:ascii="Arial" w:hAnsi="Arial" w:cs="Arial"/>
                <w:sz w:val="18"/>
                <w:szCs w:val="18"/>
              </w:rPr>
              <w:t xml:space="preserve">2023, 1: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25978">
              <w:rPr>
                <w:rFonts w:ascii="Arial" w:hAnsi="Arial" w:cs="Arial"/>
                <w:sz w:val="18"/>
                <w:szCs w:val="18"/>
              </w:rPr>
              <w:t>5–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CF305C" w:rsidRPr="00CF305C" w:rsidTr="00325978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F305C" w:rsidRPr="00325978" w:rsidRDefault="00CF305C" w:rsidP="000A6764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Ustyugov</w:t>
            </w:r>
            <w:proofErr w:type="spellEnd"/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G.V.</w:t>
            </w:r>
            <w:r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Ershov</w:t>
            </w:r>
            <w:proofErr w:type="spellEnd"/>
            <w:r w:rsidR="000A6764" w:rsidRPr="00CF305C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V.V.</w:t>
            </w:r>
            <w:r w:rsidRPr="00CF305C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Influence of cosmic factors on mud volcanic activity of the Earth  </w:t>
            </w:r>
            <w:hyperlink r:id="rId8" w:history="1">
              <w:r w:rsidRPr="00CF305C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05C" w:rsidRPr="00CF305C" w:rsidRDefault="00CF305C" w:rsidP="00D85351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05C">
              <w:rPr>
                <w:rFonts w:ascii="Arial" w:hAnsi="Arial" w:cs="Arial"/>
                <w:sz w:val="18"/>
                <w:szCs w:val="18"/>
                <w:lang w:val="ru-RU"/>
              </w:rPr>
              <w:t>2023, 1: 5–24</w:t>
            </w:r>
          </w:p>
        </w:tc>
      </w:tr>
      <w:tr w:rsidR="006B1AE8" w:rsidRPr="00E02B5D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CF305C" w:rsidRDefault="006B1AE8" w:rsidP="00D85351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CF305C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Vasilenko</w:t>
            </w:r>
            <w:proofErr w:type="spellEnd"/>
            <w:r w:rsidRPr="00CF305C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N.F., </w:t>
            </w:r>
            <w:proofErr w:type="spellStart"/>
            <w:r w:rsidRPr="00CF305C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Prytkov</w:t>
            </w:r>
            <w:proofErr w:type="spellEnd"/>
            <w:r w:rsidRPr="00CF305C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A.S., </w:t>
            </w:r>
            <w:proofErr w:type="spellStart"/>
            <w:r w:rsidRPr="00CF305C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Frolov</w:t>
            </w:r>
            <w:proofErr w:type="spellEnd"/>
            <w:r w:rsidRPr="00CF305C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D.I.</w:t>
            </w:r>
            <w:r w:rsidRPr="00CF30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Geodynamic GNSS observations on the Kuril Islands </w:t>
            </w:r>
            <w:r w:rsidRPr="00CF305C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9" w:history="1">
              <w:r w:rsidRPr="00CF305C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CF305C" w:rsidRDefault="00FC7480" w:rsidP="00D85351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05C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="006B1AE8" w:rsidRPr="00CF305C">
              <w:rPr>
                <w:rFonts w:ascii="Arial" w:hAnsi="Arial" w:cs="Arial"/>
                <w:sz w:val="18"/>
                <w:szCs w:val="18"/>
              </w:rPr>
              <w:t>4: 287–302</w:t>
            </w:r>
          </w:p>
        </w:tc>
      </w:tr>
      <w:tr w:rsidR="006B1AE8" w:rsidRPr="008E7A7E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0C0F42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L.M., Sycheva N.A.</w:t>
            </w:r>
            <w:r w:rsidRPr="003F1B2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3F1B2D">
              <w:rPr>
                <w:rFonts w:ascii="Arial" w:hAnsi="Arial" w:cs="Arial"/>
                <w:b w:val="0"/>
                <w:sz w:val="18"/>
                <w:szCs w:val="18"/>
              </w:rPr>
              <w:t xml:space="preserve">Earthquake predictions in XXI century: prehistory and concepts, precursors and problems.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"https://doi.org/10.30730/gtrz.2022.6.3.145-164.164-182"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E210A5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https://doi.org/10.30730/gtrz.2022.6.3.145-164.164-182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B2D">
              <w:rPr>
                <w:rFonts w:ascii="Arial" w:hAnsi="Arial" w:cs="Arial"/>
                <w:sz w:val="18"/>
                <w:szCs w:val="18"/>
              </w:rPr>
              <w:t>2022, 3: 145–182</w:t>
            </w:r>
          </w:p>
        </w:tc>
      </w:tr>
      <w:tr w:rsidR="006B1AE8" w:rsidRPr="000C0F42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D53B5A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0C0F42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</w:t>
            </w:r>
            <w:proofErr w:type="spellStart"/>
            <w:r w:rsidRPr="000C0F42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Pr="000C0F42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E.P. </w:t>
            </w:r>
            <w:r w:rsidRPr="000C0F42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2021. </w: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instrText xml:space="preserve"> HYPERLINK "https://doi.org/10.30730/gtrz.2022.6.2.085-099" </w:instrTex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lang w:val="ru-RU"/>
              </w:rPr>
              <w:fldChar w:fldCharType="separate"/>
            </w:r>
            <w:r w:rsidRPr="003C726D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https://doi.org/10.30730/gtrz.2022.6.2.085-099</w: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0C0F42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2022, 2: 85–99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0D5739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20"/>
                <w:szCs w:val="20"/>
              </w:rPr>
            </w:pPr>
            <w:r w:rsidRPr="00D53B5A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Fokina T.A. </w:t>
            </w:r>
            <w:r w:rsidRPr="00D53B5A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2020 </w: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instrText xml:space="preserve"> HYPERLINK "https://doi.org/10.30730/gtrz.2021.5.4.308-319" </w:instrTex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ru-RU"/>
              </w:rPr>
              <w:fldChar w:fldCharType="separate"/>
            </w:r>
            <w:r w:rsidRPr="0069345F">
              <w:rPr>
                <w:rStyle w:val="a5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https://doi.org/10.30730/gtrz.2021.5.4.308-319</w: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80C">
              <w:rPr>
                <w:rFonts w:ascii="Arial" w:hAnsi="Arial" w:cs="Arial"/>
                <w:sz w:val="18"/>
                <w:szCs w:val="18"/>
              </w:rPr>
              <w:t>2021, 4: 308–319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0D5739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20"/>
                <w:szCs w:val="20"/>
              </w:rPr>
            </w:pPr>
            <w:proofErr w:type="spellStart"/>
            <w:r w:rsidRPr="00D53B5A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Leksin</w:t>
            </w:r>
            <w:proofErr w:type="spellEnd"/>
            <w:r w:rsidRPr="00D53B5A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</w:t>
            </w:r>
            <w:r w:rsidRPr="00152620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D53B5A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K. </w:t>
            </w:r>
            <w:r w:rsidRPr="006A14C6">
              <w:rPr>
                <w:rFonts w:ascii="Arial" w:hAnsi="Arial" w:cs="Arial"/>
                <w:b w:val="0"/>
                <w:iCs/>
                <w:color w:val="221E1F"/>
                <w:sz w:val="18"/>
                <w:szCs w:val="18"/>
              </w:rPr>
              <w:t xml:space="preserve">Paleo-incisions and gas zones of Pliocene-Quaternary sediments at the site of engineering and geological surveys </w:t>
            </w:r>
            <w:r w:rsidRPr="006A14C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on the shelf of Sakhalin Island </w: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instrText xml:space="preserve"> HYPERLINK "https://doi.org/10.30730/gtrz.2021.5.4.320-327" </w:instrTex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lang w:val="ru-RU"/>
              </w:rPr>
              <w:fldChar w:fldCharType="separate"/>
            </w:r>
            <w:r w:rsidRPr="0069345F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https://doi.org/10.30730/gtrz.2021.5.4.320-327</w:t>
            </w:r>
            <w:r w:rsidR="00F00588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80C">
              <w:rPr>
                <w:rFonts w:ascii="Arial" w:hAnsi="Arial" w:cs="Arial"/>
                <w:sz w:val="18"/>
                <w:szCs w:val="18"/>
              </w:rPr>
              <w:t>2021, 4: 320–327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B4172F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proofErr w:type="spellStart"/>
            <w:r w:rsidRPr="00B4172F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Rebetsky</w:t>
            </w:r>
            <w:proofErr w:type="spellEnd"/>
            <w:r w:rsidRPr="00B4172F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172F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Yu.L</w:t>
            </w:r>
            <w:proofErr w:type="spellEnd"/>
            <w:r w:rsidRPr="00B4172F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B4172F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Concerning the theory of LURR based deterministic earthquake prediction </w:t>
            </w:r>
            <w:r w:rsidRPr="00B417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instrText xml:space="preserve"> HYPER</w:instrText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instrText xml:space="preserve">LINK "https://doi.org/10.30730/gtrz.2021.5.3.192-208.208-222"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t>https://doi.org/10.30730/gtrz.2021.5.3.192-208.208-222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AC7CDB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72F">
              <w:rPr>
                <w:rFonts w:ascii="Arial" w:hAnsi="Arial" w:cs="Arial"/>
                <w:sz w:val="18"/>
                <w:szCs w:val="18"/>
              </w:rPr>
              <w:t xml:space="preserve">2021, </w:t>
            </w:r>
            <w:r w:rsidRPr="00AC7CDB">
              <w:rPr>
                <w:rFonts w:ascii="Arial" w:hAnsi="Arial" w:cs="Arial"/>
                <w:sz w:val="18"/>
                <w:szCs w:val="18"/>
              </w:rPr>
              <w:t>3</w:t>
            </w:r>
            <w:r w:rsidRPr="00B4172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7CDB">
              <w:rPr>
                <w:rFonts w:ascii="Arial" w:hAnsi="Arial" w:cs="Arial"/>
                <w:sz w:val="18"/>
                <w:szCs w:val="18"/>
              </w:rPr>
              <w:t>192</w:t>
            </w:r>
            <w:r w:rsidRPr="00B4172F">
              <w:rPr>
                <w:rFonts w:ascii="Arial" w:hAnsi="Arial" w:cs="Arial"/>
                <w:sz w:val="18"/>
                <w:szCs w:val="18"/>
              </w:rPr>
              <w:t>–</w:t>
            </w:r>
            <w:r w:rsidRPr="00AC7CDB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CB588A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proofErr w:type="spellStart"/>
            <w:r w:rsidRPr="00CB588A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Valitov</w:t>
            </w:r>
            <w:proofErr w:type="spellEnd"/>
            <w:r w:rsidRPr="00CB588A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M.G., </w:t>
            </w:r>
            <w:proofErr w:type="spellStart"/>
            <w:r w:rsidRPr="00CB588A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Proshkina</w:t>
            </w:r>
            <w:proofErr w:type="spellEnd"/>
            <w:r w:rsidRPr="00CB588A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Z.N</w:t>
            </w:r>
            <w:r w:rsidRPr="00CB588A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. Change in the amplitude indicators in tidal variations of gravity during the preparation of nearby earthquakes</w:t>
            </w:r>
            <w:r w:rsidRPr="00CB588A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instrText xml:space="preserve"> HYPERLINK "https://doi.org/10.30730/gtrz.2021.5.3.223-228" </w:instrText>
            </w:r>
            <w:r w:rsidR="00F00588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  <w:lang w:val="ru-RU"/>
              </w:rPr>
              <w:fldChar w:fldCharType="separate"/>
            </w:r>
            <w:r w:rsidRPr="00CB588A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t>https://doi.org/10.30730/gtrz.2021.5.3.223-228</w:t>
            </w:r>
            <w:r w:rsidR="00F00588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AC7CDB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DB">
              <w:rPr>
                <w:rFonts w:ascii="Arial" w:hAnsi="Arial" w:cs="Arial"/>
                <w:sz w:val="18"/>
                <w:szCs w:val="18"/>
              </w:rPr>
              <w:t>2021, 3: 223–228</w:t>
            </w:r>
          </w:p>
        </w:tc>
      </w:tr>
      <w:tr w:rsidR="006B1AE8" w:rsidRPr="00AC7CDB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186D20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Malyshev</w:t>
            </w:r>
            <w:proofErr w:type="spellEnd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A.I., </w:t>
            </w:r>
            <w:proofErr w:type="spellStart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Malysheva</w:t>
            </w:r>
            <w:proofErr w:type="spellEnd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L.K.</w:t>
            </w:r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 xml:space="preserve"> Precedent-extrapolation estimate of the seismic hazard in the Sakhalin and the Southern </w:t>
            </w:r>
            <w:proofErr w:type="spellStart"/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>Kurils</w:t>
            </w:r>
            <w:proofErr w:type="spellEnd"/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 xml:space="preserve"> region</w:t>
            </w:r>
            <w:r w:rsidRPr="00186D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 HYPERLINK "https://doi.org/10.30730/gtrz.2021.5.2.084-098.099-112" </w:instrTex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  <w:lang w:val="ru-RU"/>
              </w:rPr>
              <w:fldChar w:fldCharType="separate"/>
            </w:r>
            <w:r w:rsidRPr="00186D20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t>https://doi.org/10.30730/gtrz.2021.5.2.084-098.099-112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7A4DD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AC7CDB">
              <w:rPr>
                <w:rFonts w:ascii="Arial" w:hAnsi="Arial" w:cs="Arial"/>
                <w:sz w:val="18"/>
                <w:szCs w:val="18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C7CDB">
              <w:rPr>
                <w:rFonts w:ascii="Arial" w:hAnsi="Arial" w:cs="Arial"/>
                <w:sz w:val="18"/>
                <w:szCs w:val="18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7CDB">
              <w:rPr>
                <w:rFonts w:ascii="Arial" w:hAnsi="Arial" w:cs="Arial"/>
                <w:sz w:val="18"/>
                <w:szCs w:val="18"/>
              </w:rPr>
              <w:t>84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AC7CD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6B1AE8" w:rsidRPr="00AC7CDB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186D20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Prytkov</w:t>
            </w:r>
            <w:proofErr w:type="spellEnd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A.S., </w:t>
            </w:r>
            <w:proofErr w:type="spellStart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Vasilenko</w:t>
            </w:r>
            <w:proofErr w:type="spellEnd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N.F.</w:t>
            </w:r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 xml:space="preserve"> The March 25, 2020 M</w:t>
            </w:r>
            <w:r w:rsidRPr="00186D20"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  <w:t>W</w:t>
            </w:r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 xml:space="preserve"> 7.5 </w:t>
            </w:r>
            <w:proofErr w:type="spellStart"/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>Paramushir</w:t>
            </w:r>
            <w:proofErr w:type="spellEnd"/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 xml:space="preserve"> earthquake</w:t>
            </w:r>
            <w:r w:rsidRPr="00186D2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:// </w:t>
              </w:r>
              <w:proofErr w:type="spellStart"/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. </w:t>
              </w:r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294170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AC7CDB">
              <w:rPr>
                <w:rFonts w:ascii="Arial" w:hAnsi="Arial" w:cs="Arial"/>
                <w:sz w:val="18"/>
                <w:szCs w:val="18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C7CDB">
              <w:rPr>
                <w:rFonts w:ascii="Arial" w:hAnsi="Arial" w:cs="Arial"/>
                <w:sz w:val="18"/>
                <w:szCs w:val="18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7CDB">
              <w:rPr>
                <w:rFonts w:ascii="Arial" w:hAnsi="Arial" w:cs="Arial"/>
                <w:sz w:val="18"/>
                <w:szCs w:val="18"/>
              </w:rPr>
              <w:t>113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AC7CDB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  <w:tr w:rsidR="006B1AE8" w:rsidRPr="00294170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186D20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  <w:lang w:val="en-GB"/>
              </w:rPr>
            </w:pPr>
            <w:r w:rsidRPr="00186D20">
              <w:rPr>
                <w:rFonts w:ascii="Arial" w:hAnsi="Arial" w:cs="Arial"/>
                <w:i/>
                <w:iCs/>
                <w:spacing w:val="2"/>
                <w:sz w:val="18"/>
                <w:szCs w:val="18"/>
                <w:lang w:val="en-GB"/>
              </w:rPr>
              <w:t>Rodkin M.V.</w:t>
            </w:r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On the foreshock cascade and extraordinary predictions, in relevance to the article by A.I. </w:t>
            </w:r>
            <w:proofErr w:type="spellStart"/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and L.K. </w:t>
            </w:r>
            <w:proofErr w:type="spellStart"/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“Precedent-extrapolation estimate of the seismic hazard in the Sakhalin and the Southern </w:t>
            </w:r>
            <w:proofErr w:type="spellStart"/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Kurils</w:t>
            </w:r>
            <w:proofErr w:type="spellEnd"/>
            <w:r w:rsidRPr="00186D20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region”</w:t>
            </w:r>
            <w:r w:rsidRPr="00186D2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 HYPERLINK "https://doi.org/</w:instrText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10.30730/gtrz.2021.5.2.128-132.133-137" </w:instrTex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  <w:lang w:val="ru-RU"/>
              </w:rPr>
              <w:fldChar w:fldCharType="separate"/>
            </w:r>
            <w:r w:rsidRPr="00186D20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t>https://doi.org/10.30730/gtrz.2021.5.2.128-132.133-137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294170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128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6B1AE8" w:rsidRPr="00294170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186D20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Bogomolov</w:t>
            </w:r>
            <w:proofErr w:type="spellEnd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L.M., </w:t>
            </w:r>
            <w:proofErr w:type="spellStart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Sychev</w:t>
            </w:r>
            <w:proofErr w:type="spellEnd"/>
            <w:r w:rsidRPr="00186D2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</w:t>
            </w:r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Pr="00186D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 HYPERLINK "https://doi.org/10.30730/gtrz.2021.5.2.138-145.145-152" </w:instrTex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  <w:lang w:val="ru-RU"/>
              </w:rPr>
              <w:fldChar w:fldCharType="separate"/>
            </w:r>
            <w:r w:rsidRPr="00186D20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t>https://doi.org/10.30730/gtrz.2021.5.2.138-145.145-152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294170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138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6B1AE8" w:rsidRPr="007A4DD4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186D20" w:rsidRDefault="006B1AE8" w:rsidP="00D57F8F">
            <w:pPr>
              <w:pStyle w:val="a9"/>
              <w:spacing w:after="60" w:line="240" w:lineRule="auto"/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186D20">
              <w:rPr>
                <w:rFonts w:ascii="Arial" w:hAnsi="Arial" w:cs="Arial"/>
                <w:i/>
                <w:spacing w:val="-1"/>
                <w:sz w:val="18"/>
                <w:szCs w:val="18"/>
              </w:rPr>
              <w:t>Zakupin</w:t>
            </w:r>
            <w:proofErr w:type="spellEnd"/>
            <w:r w:rsidRPr="00186D20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A.S., </w:t>
            </w:r>
            <w:proofErr w:type="spellStart"/>
            <w:r w:rsidRPr="00186D20">
              <w:rPr>
                <w:rFonts w:ascii="Arial" w:hAnsi="Arial" w:cs="Arial"/>
                <w:i/>
                <w:spacing w:val="-1"/>
                <w:sz w:val="18"/>
                <w:szCs w:val="18"/>
              </w:rPr>
              <w:t>Boginskaya</w:t>
            </w:r>
            <w:proofErr w:type="spellEnd"/>
            <w:r w:rsidRPr="00186D20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N.V.</w:t>
            </w:r>
            <w:r w:rsidRPr="00186D20">
              <w:rPr>
                <w:rFonts w:ascii="Arial" w:hAnsi="Arial" w:cs="Arial"/>
                <w:spacing w:val="-1"/>
                <w:sz w:val="18"/>
                <w:szCs w:val="18"/>
              </w:rPr>
              <w:t xml:space="preserve"> Mid-term earthquake prediction using the LURR method on Sakhalin Island: A</w:t>
            </w:r>
            <w:r w:rsidR="00D57F8F" w:rsidRPr="00CF305C">
              <w:rPr>
                <w:rFonts w:ascii="Arial" w:hAnsi="Arial" w:cs="Arial"/>
                <w:spacing w:val="-1"/>
                <w:sz w:val="18"/>
                <w:szCs w:val="18"/>
              </w:rPr>
              <w:t> </w:t>
            </w:r>
            <w:r w:rsidRPr="00186D20">
              <w:rPr>
                <w:rFonts w:ascii="Arial" w:hAnsi="Arial" w:cs="Arial"/>
                <w:spacing w:val="-1"/>
                <w:sz w:val="18"/>
                <w:szCs w:val="18"/>
              </w:rPr>
              <w:t xml:space="preserve">summary of retrospective studies for 1997–2019 and new approaches </w:t>
            </w:r>
            <w:r w:rsidRPr="00186D20"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pacing w:val="-4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4"/>
                <w:sz w:val="18"/>
                <w:szCs w:val="18"/>
              </w:rPr>
              <w:instrText xml:space="preserve"> HYPERLINK "https://doi.org/10.30730/gtrz.2021.5.1.027-045" </w:instrText>
            </w:r>
            <w:r w:rsidR="00F00588">
              <w:rPr>
                <w:rStyle w:val="a5"/>
                <w:rFonts w:ascii="Arial" w:hAnsi="Arial" w:cs="Arial"/>
                <w:spacing w:val="-4"/>
                <w:sz w:val="18"/>
                <w:szCs w:val="18"/>
                <w:lang w:val="ru-RU"/>
              </w:rPr>
              <w:fldChar w:fldCharType="separate"/>
            </w:r>
            <w:r w:rsidRPr="00186D20">
              <w:rPr>
                <w:rStyle w:val="a5"/>
                <w:rFonts w:ascii="Arial" w:hAnsi="Arial" w:cs="Arial"/>
                <w:spacing w:val="-4"/>
                <w:sz w:val="18"/>
                <w:szCs w:val="18"/>
              </w:rPr>
              <w:t>https://doi.org/10.30730/gtrz.2021.5.1.027-045</w:t>
            </w:r>
            <w:r w:rsidR="00F00588">
              <w:rPr>
                <w:rStyle w:val="a5"/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A4DD4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>: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 27</w:t>
            </w:r>
            <w:r w:rsidRPr="00975652">
              <w:rPr>
                <w:rFonts w:ascii="Arial" w:hAnsi="Arial" w:cs="Arial"/>
                <w:sz w:val="18"/>
                <w:szCs w:val="18"/>
              </w:rPr>
              <w:t>–</w:t>
            </w:r>
            <w:r w:rsidRPr="007A4DD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B1AE8" w:rsidRPr="00DC227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186D20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proofErr w:type="spellStart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>Dudchenko</w:t>
            </w:r>
            <w:proofErr w:type="spellEnd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I.P., </w:t>
            </w:r>
            <w:proofErr w:type="spellStart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>Kostylev</w:t>
            </w:r>
            <w:proofErr w:type="spellEnd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D.V., </w:t>
            </w:r>
            <w:proofErr w:type="spellStart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>Gulyakov</w:t>
            </w:r>
            <w:proofErr w:type="spellEnd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 S.A., </w:t>
            </w:r>
            <w:proofErr w:type="spellStart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>Stovbun</w:t>
            </w:r>
            <w:proofErr w:type="spellEnd"/>
            <w:r w:rsidRPr="00186D2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N.S</w:t>
            </w:r>
            <w:r w:rsidRPr="00186D20">
              <w:rPr>
                <w:rFonts w:ascii="Arial" w:hAnsi="Arial" w:cs="Arial"/>
                <w:sz w:val="18"/>
                <w:szCs w:val="18"/>
                <w:lang w:val="en-GB"/>
              </w:rPr>
              <w:t>. A geophysical pulse voltage generator for seismic and electric exploration of the subsurface</w:t>
            </w:r>
            <w:r w:rsidRPr="00186D2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://</w:t>
              </w:r>
              <w:proofErr w:type="spellStart"/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186D20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186D20">
                <w:rPr>
                  <w:rStyle w:val="a5"/>
                  <w:rFonts w:ascii="Arial" w:hAnsi="Arial" w:cs="Arial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7F0256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46</w:t>
            </w:r>
            <w:r w:rsidRPr="0097565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54</w:t>
            </w:r>
          </w:p>
        </w:tc>
      </w:tr>
      <w:tr w:rsidR="006B1AE8" w:rsidRPr="007A4DD4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A4DD4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Rebetsky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Yu.</w:t>
            </w:r>
            <w:r w:rsidRPr="007A4DD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</w:t>
            </w:r>
            <w:proofErr w:type="spellEnd"/>
            <w:r w:rsidRPr="007A4DD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. </w:t>
            </w:r>
            <w:r w:rsidRPr="007A4DD4">
              <w:rPr>
                <w:rFonts w:ascii="Arial" w:hAnsi="Arial" w:cs="Arial"/>
                <w:color w:val="auto"/>
                <w:sz w:val="18"/>
                <w:szCs w:val="18"/>
              </w:rPr>
              <w:t xml:space="preserve">On some aspects of the article «On the stress drop in North Eurasia earthquakes source-sites versus specific seismic energy». </w:t>
            </w:r>
            <w:r w:rsidRPr="007A4DD4">
              <w:rPr>
                <w:rFonts w:ascii="Arial" w:hAnsi="Arial" w:cs="Arial"/>
                <w:spacing w:val="-2"/>
                <w:sz w:val="18"/>
                <w:szCs w:val="18"/>
              </w:rPr>
              <w:t>https://doi.org/10.30730/gtrz.2021.5.1.055-059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7F0256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A4DD4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>: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 55</w:t>
            </w:r>
            <w:r w:rsidRPr="00975652">
              <w:rPr>
                <w:rFonts w:ascii="Arial" w:hAnsi="Arial" w:cs="Arial"/>
                <w:sz w:val="18"/>
                <w:szCs w:val="18"/>
              </w:rPr>
              <w:t>–</w:t>
            </w:r>
            <w:r w:rsidRPr="007A4DD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Leksin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V.K.</w:t>
            </w:r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Application of high resolution seismic to search for local gas anomalies in the South </w:t>
            </w:r>
            <w:proofErr w:type="spellStart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Kirinskoye</w:t>
            </w:r>
            <w:proofErr w:type="spellEnd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oil and gas condensate field</w:t>
            </w:r>
            <w:r w:rsidRPr="00650BAB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instrText xml:space="preserve"> HYPERLINK "https://doi.org/10.30730/gtrz.2020.4.4.384-392"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https://doi.org/10.30730/gtrz.2020.4.4.384-392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7F0256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2020, 4: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52">
              <w:rPr>
                <w:rFonts w:ascii="Arial" w:hAnsi="Arial" w:cs="Arial"/>
                <w:sz w:val="18"/>
                <w:szCs w:val="18"/>
              </w:rPr>
              <w:t>384–392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r w:rsidRPr="005215E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Sycheva N.A., </w:t>
            </w:r>
            <w:proofErr w:type="spellStart"/>
            <w:r w:rsidRPr="005215ED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5215E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 </w:t>
            </w:r>
            <w:r w:rsidRPr="00975652">
              <w:rPr>
                <w:rFonts w:ascii="Arial" w:hAnsi="Arial" w:cs="Arial"/>
                <w:b w:val="0"/>
                <w:sz w:val="18"/>
                <w:szCs w:val="18"/>
              </w:rPr>
              <w:t>On the stress drop in North Eurasia earthquakes source-sites versus specific seismic energy</w:t>
            </w:r>
            <w:r w:rsidRPr="002927C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instrText xml:space="preserve"> HYPERLINK "https://doi.org/10.30730/gtrz.2020.4.4.393-416.417-446"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https://doi.org/10.30730/gtrz.2020.4.4.393-416.417-446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7F0256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2020, 4: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52">
              <w:rPr>
                <w:rFonts w:ascii="Arial" w:hAnsi="Arial" w:cs="Arial"/>
                <w:sz w:val="18"/>
                <w:szCs w:val="18"/>
                <w:lang w:val="ru-RU"/>
              </w:rPr>
              <w:t>393–446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proofErr w:type="spellStart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975652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975652">
              <w:rPr>
                <w:rFonts w:ascii="Arial" w:hAnsi="Arial" w:cs="Arial"/>
                <w:b w:val="0"/>
                <w:sz w:val="18"/>
                <w:szCs w:val="18"/>
              </w:rPr>
              <w:t xml:space="preserve"> Short-term forecast of local tsunamis based on data containing seismic noise from deep-ocean stations closest to the sources</w:t>
            </w:r>
            <w:r w:rsidRPr="002927C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instrText xml:space="preserve"> HYPERLINK "https://doi.org/10.30730/gtrz.2020.4.4.447-460.461-473"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https://doi.org/10.30730/gtrz.2020.4.4.447-460.461-473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spacing w:after="60" w:line="240" w:lineRule="auto"/>
              <w:ind w:firstLine="0"/>
              <w:jc w:val="center"/>
            </w:pPr>
            <w:r w:rsidRPr="007F0256">
              <w:rPr>
                <w:rFonts w:ascii="Arial" w:hAnsi="Arial" w:cs="Arial"/>
                <w:sz w:val="18"/>
                <w:szCs w:val="18"/>
              </w:rPr>
              <w:t>2020, 4: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52">
              <w:rPr>
                <w:rFonts w:ascii="Arial" w:hAnsi="Arial" w:cs="Arial"/>
                <w:sz w:val="18"/>
                <w:szCs w:val="18"/>
              </w:rPr>
              <w:t>447–473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Semenova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E.P., </w:t>
            </w: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Boginskaya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N.V., </w:t>
            </w: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D.V.</w:t>
            </w:r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Uglegorsk</w:t>
            </w:r>
            <w:proofErr w:type="spellEnd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earthquake on September 13, 2020 (Sakhalin Island): preconditions for the occurrence and the results of observations in the </w:t>
            </w:r>
            <w:proofErr w:type="spellStart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epicentral</w:t>
            </w:r>
            <w:proofErr w:type="spellEnd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zone</w:t>
            </w:r>
            <w:r w:rsidRPr="002927C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instrText xml:space="preserve"> HYPERLINK "https://doi.org/10.30730/gtrz.2020.4.4.474-485"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https://doi.org/10.30730/gtrz.2020.4.4.474-485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DC2276" w:rsidRDefault="006B1AE8" w:rsidP="00D85351">
            <w:pPr>
              <w:spacing w:after="60" w:line="240" w:lineRule="auto"/>
              <w:ind w:firstLine="0"/>
              <w:jc w:val="center"/>
              <w:rPr>
                <w:lang w:val="ru-RU"/>
              </w:rPr>
            </w:pPr>
            <w:r w:rsidRPr="00975652">
              <w:rPr>
                <w:rFonts w:ascii="Arial" w:hAnsi="Arial" w:cs="Arial"/>
                <w:sz w:val="18"/>
                <w:szCs w:val="18"/>
              </w:rPr>
              <w:t>2020, 4: 474–48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6B1AE8" w:rsidRPr="007F0256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D.V., </w:t>
            </w: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Boginskaya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N.V.</w:t>
            </w:r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Seismoacoustic</w:t>
            </w:r>
            <w:proofErr w:type="spellEnd"/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observations using molecular-electronic hydrophones on Sakhalin and the South Kuril Islands (Kunashir Island)</w:t>
            </w:r>
            <w:r w:rsidRPr="002927C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instrText xml:space="preserve"> HYPERLINK "https://doi.org/10.30730/gtrz.2020.4.4.486-499"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https://doi.org/10.30730/gtrz.2020.4.4.</w:t>
            </w:r>
            <w:r w:rsidRPr="002927CE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4</w:t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86-499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7F0256" w:rsidRDefault="006B1AE8" w:rsidP="00D85351">
            <w:pPr>
              <w:spacing w:after="60" w:line="240" w:lineRule="auto"/>
              <w:ind w:firstLine="0"/>
              <w:jc w:val="center"/>
            </w:pPr>
            <w:r w:rsidRPr="00975652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6B1AE8" w:rsidRPr="005D29C1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551839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>Firstov</w:t>
            </w:r>
            <w:proofErr w:type="spellEnd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P.P., Makarov E.O.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Long-ter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m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trend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subsoi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rado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Kamchatka a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indicator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for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preparatio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551839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earthquakes wit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М</w:t>
            </w:r>
            <w:r w:rsidRPr="00551839">
              <w:rPr>
                <w:rFonts w:ascii="Arial" w:hAnsi="Arial" w:cs="Arial"/>
                <w:b w:val="0"/>
                <w:i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&gt;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7.5 a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t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Northwester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proofErr w:type="spellEnd"/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framin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g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551839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Pacifi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</w:t>
            </w:r>
            <w:r w:rsidRPr="00551839">
              <w:rPr>
                <w:rFonts w:ascii="Arial" w:hAnsi="Arial" w:cs="Arial"/>
                <w:b w:val="0"/>
                <w:spacing w:val="-32"/>
                <w:sz w:val="18"/>
                <w:szCs w:val="18"/>
                <w:lang w:val="en-GB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Ocea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55183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"https://doi.org/10.30730/gtrz.2020.4.3.270-278.279-287"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551839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https://doi.org/10.30730/gtrz.2020.4.3.270-278.279-287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3: 279–287</w:t>
            </w:r>
          </w:p>
        </w:tc>
      </w:tr>
      <w:tr w:rsidR="006B1AE8" w:rsidRPr="005D29C1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551839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>Budanov</w:t>
            </w:r>
            <w:proofErr w:type="spellEnd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L.M., </w:t>
            </w:r>
            <w:proofErr w:type="spellStart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>Senchina</w:t>
            </w:r>
            <w:proofErr w:type="spellEnd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N.P., </w:t>
            </w:r>
            <w:proofErr w:type="spellStart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>Shnyukova</w:t>
            </w:r>
            <w:proofErr w:type="spellEnd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O.M., Gorelik G.D</w:t>
            </w:r>
            <w:r w:rsidRPr="00551839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Study of </w:t>
            </w:r>
            <w:proofErr w:type="spellStart"/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paleochannels</w:t>
            </w:r>
            <w:proofErr w:type="spellEnd"/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by means of gravimetric observations</w:t>
            </w:r>
            <w:r w:rsidRPr="0055183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"https://doi.org/10.30730/gtrz.2020.4.3.288-296"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551839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https://doi.org/10.30730/gtrz.2020.4.3.288-296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3: 288–296</w:t>
            </w:r>
          </w:p>
        </w:tc>
      </w:tr>
      <w:tr w:rsidR="006B1AE8" w:rsidRPr="005D29C1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551839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Kirilov</w:t>
            </w:r>
            <w:proofErr w:type="spellEnd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A.A., </w:t>
            </w:r>
            <w:proofErr w:type="spellStart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>Sychev</w:t>
            </w:r>
            <w:proofErr w:type="spellEnd"/>
            <w:r w:rsidRPr="0055183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V.N.</w:t>
            </w:r>
            <w:r w:rsidRPr="0055183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551839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Changes in the total electron content of the ionosphere during a geomagnetic storm August 31 – September 3, 2019 according to GPS data</w:t>
            </w:r>
            <w:r w:rsidRPr="0055183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"https://doi.org/10.30730/gtrz.2020.4.3.297-304"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551839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https://doi.org/10.30730/gtrz.2020.4.3.297-304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3: 297–304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C31294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Safonov D.A., </w:t>
            </w:r>
            <w:proofErr w:type="spellStart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>Kostylev</w:t>
            </w:r>
            <w:proofErr w:type="spellEnd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D.D., Fokina T.A., </w:t>
            </w:r>
            <w:proofErr w:type="spellStart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>Kovalenko</w:t>
            </w:r>
            <w:proofErr w:type="spellEnd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N.S.</w:t>
            </w:r>
            <w:r w:rsidRPr="00C31294">
              <w:rPr>
                <w:rFonts w:ascii="Arial" w:hAnsi="Arial" w:cs="Arial"/>
                <w:b w:val="0"/>
                <w:sz w:val="18"/>
                <w:szCs w:val="18"/>
              </w:rPr>
              <w:t xml:space="preserve"> Seismicity of the South Far East of Russia in 2019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"https://doi.org/10.30730/gtrz.2020.4.2.146-159"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C31294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https://doi.org/10.30730/gtrz.2020.4.2.146-159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: 146–159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C31294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>Zakupin</w:t>
            </w:r>
            <w:proofErr w:type="spellEnd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>Boginskaya</w:t>
            </w:r>
            <w:proofErr w:type="spellEnd"/>
            <w:r w:rsidRPr="00C312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N.V.</w:t>
            </w:r>
            <w:r w:rsidRPr="00C31294">
              <w:rPr>
                <w:rFonts w:ascii="Arial" w:hAnsi="Arial" w:cs="Arial"/>
                <w:b w:val="0"/>
                <w:sz w:val="18"/>
                <w:szCs w:val="18"/>
              </w:rPr>
              <w:t xml:space="preserve"> Mid-term assessments of the seismic hazard on Sakhalin Island by the LURR method: new results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</w:instrText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ERLINK "https://doi.org/10.30730/gtrz.2020.4.2.160-168.169-177"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C31294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https://doi.org/10.30730/gtrz.2020.4.2.160-168.169-177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: 160–177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C31294" w:rsidRDefault="006B1AE8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312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Sycheva N.A.</w:t>
            </w:r>
            <w:r w:rsidRPr="00C31294">
              <w:rPr>
                <w:rFonts w:ascii="Arial" w:hAnsi="Arial" w:cs="Arial"/>
                <w:b w:val="0"/>
                <w:sz w:val="18"/>
                <w:szCs w:val="18"/>
              </w:rPr>
              <w:t xml:space="preserve"> Seismic moment tensor and dynamic parameters of earthquakes in the Central Tien Shan</w:t>
            </w:r>
            <w:r w:rsidRPr="00C312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"https://doi.org/10.30730/gtrz.2020.4.2.178-191.192-209"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C31294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https://doi.org/10.30730/gtrz.2020.4.2.178-191.192-209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F11239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: 178–209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Safonov D.A., Fokina T.A.,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N.S.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Seismicity of the South Far East of Russia in 2018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"http://doi.org/10.30730/2541-8912.2019.3.4.364-376"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doi.org/10.30730/2541-8912.2019.3.4.364-376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5B7961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11239">
              <w:rPr>
                <w:rFonts w:ascii="Arial" w:hAnsi="Arial" w:cs="Arial"/>
                <w:sz w:val="18"/>
                <w:szCs w:val="18"/>
              </w:rPr>
              <w:t>364–376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Andreeva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Methodological aspects of the study of seismic sequences by SDP (self-developing processes) on the example of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Nevel’sk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earthquake on Sakhalin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"http://doi.org/10.30730/2541-8912.2019.3.4.377-389"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doi.org/10.30730/2541-8912.2019.3.4.377-389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377–389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Kamenev P.A.,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>Kostylev</w:t>
            </w:r>
            <w:proofErr w:type="spellEnd"/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N.V.,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A.S.</w:t>
            </w:r>
            <w:r w:rsidRPr="00F1123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Geophysical surveys in the southern part of the Central Sakhalin Fault based on new integrated network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"http://doi.org/10.30730/2541-8912.2019.3.4.390-402"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doi.org/10.30730/2541-8912.2019.3.4.390-402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390–402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  <w:highlight w:val="yellow"/>
              </w:rPr>
            </w:pPr>
            <w:r w:rsidRPr="00F11239">
              <w:rPr>
                <w:rFonts w:ascii="Arial" w:eastAsia="CIDFont+F2" w:hAnsi="Arial" w:cs="Arial"/>
                <w:sz w:val="18"/>
                <w:szCs w:val="18"/>
              </w:rPr>
              <w:t xml:space="preserve">Request for discussion </w:t>
            </w:r>
            <w:proofErr w:type="spellStart"/>
            <w:r w:rsidRPr="00F11239">
              <w:rPr>
                <w:rFonts w:ascii="Arial" w:eastAsia="CIDFont+F2" w:hAnsi="Arial" w:cs="Arial"/>
                <w:sz w:val="18"/>
                <w:szCs w:val="18"/>
              </w:rPr>
              <w:t>или</w:t>
            </w:r>
            <w:proofErr w:type="spellEnd"/>
            <w:r w:rsidRPr="00F11239">
              <w:rPr>
                <w:rFonts w:ascii="Arial" w:eastAsia="CIDFont+F2" w:hAnsi="Arial" w:cs="Arial"/>
                <w:sz w:val="18"/>
                <w:szCs w:val="18"/>
              </w:rPr>
              <w:t xml:space="preserve"> Invitation to the discussion. </w:t>
            </w:r>
            <w:proofErr w:type="spellStart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L.M. </w:t>
            </w:r>
            <w:r>
              <w:rPr>
                <w:rFonts w:ascii="Arial" w:eastAsia="CIDFont+F2" w:hAnsi="Arial" w:cs="Arial"/>
                <w:i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"http://doi.org/10.30730/2541-8912.2019.3.1.003-004"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doi.org/10.30730/2541-8912.2019.3.1.003-004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3–4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Parovyshny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Sohatyuk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Yu.V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Parovyshny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Kochergin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E.V.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Approach to solve specific problems of operative predictions of seismic events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"https://doi.org/10.30730/2541-8912.2019.3.1.005-018"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doi.org/10.30730/2541-8912.2019.3.1.005-018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5–18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Sverdlik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L.G.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Imashev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S.A. </w:t>
            </w:r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On </w:t>
            </w:r>
            <w:proofErr w:type="spellStart"/>
            <w:r w:rsidRPr="00F11239">
              <w:rPr>
                <w:rFonts w:ascii="Arial" w:hAnsi="Arial" w:cs="Arial"/>
                <w:bCs/>
                <w:sz w:val="18"/>
                <w:szCs w:val="18"/>
              </w:rPr>
              <w:t>preseismic</w:t>
            </w:r>
            <w:proofErr w:type="spellEnd"/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anomalies of atmosphere temperature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"https://doi.org/10.30730/2541-8912.2019.3.1.019-026"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doi.org/10.30730/2541-8912.2019.3.1.019-026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C31294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19–26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Modern seismicity in the zone of the Central Sakhalin fault (south of Sakhalin Island): false alarm or postponed prediction?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"https://doi.org/10.30730/2541-8912.2019.3.1.027-034"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doi.org/10.30730/2541-8912.2019.3.1.027-034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27–34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Sychev</w:t>
            </w:r>
            <w:proofErr w:type="spellEnd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V.N., Sycheva N.A., </w:t>
            </w:r>
            <w:proofErr w:type="spellStart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Imashev</w:t>
            </w:r>
            <w:proofErr w:type="spellEnd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S.A. </w:t>
            </w:r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Study of aftershock sequence of </w:t>
            </w:r>
            <w:proofErr w:type="spellStart"/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>Suusamyr</w:t>
            </w:r>
            <w:proofErr w:type="spellEnd"/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earthquake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"https://doi.org/10.30730/2541-8912.2019.3.1.035-043"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doi.org/10.30730/2541-8912.2019.3.1.035-043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35–43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Savitsky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Study of Bering Sea gas hydrates with application of AVO-analysis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"https://doi.org/10.30730/2541-8912.2019.3.1.044-053"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doi.org/10.30730/2541-8912.2019.3.1.044-053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44–53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Kostina</w:t>
            </w:r>
            <w:proofErr w:type="spellEnd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A.А., </w:t>
            </w:r>
            <w:proofErr w:type="spellStart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Zhelnin</w:t>
            </w:r>
            <w:proofErr w:type="spellEnd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M.S., </w:t>
            </w:r>
            <w:proofErr w:type="spellStart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Plekhov</w:t>
            </w:r>
            <w:proofErr w:type="spellEnd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О.А., </w:t>
            </w:r>
            <w:proofErr w:type="spellStart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Panteleev</w:t>
            </w:r>
            <w:proofErr w:type="spellEnd"/>
            <w:r w:rsidRPr="00F11239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. I.А.</w:t>
            </w:r>
            <w:r w:rsidRPr="00F11239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Investigation on eff </w:t>
            </w:r>
            <w:proofErr w:type="spellStart"/>
            <w:r w:rsidRPr="00F11239">
              <w:rPr>
                <w:rFonts w:ascii="Arial" w:eastAsia="CIDFont+F3" w:hAnsi="Arial" w:cs="Arial"/>
                <w:color w:val="231F20"/>
                <w:sz w:val="18"/>
                <w:szCs w:val="18"/>
              </w:rPr>
              <w:t>ectiveness</w:t>
            </w:r>
            <w:proofErr w:type="spellEnd"/>
            <w:r w:rsidRPr="00F11239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of analytical models to describe steam chamber growth during steam-assisted gravity drainage </w:t>
            </w:r>
            <w:r>
              <w:rPr>
                <w:rFonts w:ascii="Arial" w:eastAsia="CIDFont+F3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"https://doi.org/10.30730/2541-8912.2019.3.1.054-064"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doi.org/10.30730/2541-8912.2019.3.1.054-064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C31294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54–64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Polets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A.Yu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The stress-strained state of zones of deep-focus earthquakes of the Japan Sea region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"http://dx.doi.org/10.30730/2541-8912.2018.2.4.302-311"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doi.org/10.30730/2541-8912.2018.2.4.302-311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302–311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Semakin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V.P.,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Kochergin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Heat flow </w:t>
            </w:r>
            <w:r w:rsidRPr="00F11239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and </w:t>
            </w:r>
            <w:proofErr w:type="spellStart"/>
            <w:r w:rsidRPr="00F11239">
              <w:rPr>
                <w:rFonts w:ascii="Arial" w:hAnsi="Arial" w:cs="Arial"/>
                <w:bCs/>
                <w:sz w:val="18"/>
                <w:szCs w:val="18"/>
                <w:lang w:bidi="en-US"/>
              </w:rPr>
              <w:t>neotectonics</w:t>
            </w:r>
            <w:proofErr w:type="spellEnd"/>
            <w:r w:rsidRPr="00F11239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  <w:lang w:bidi="en-US"/>
              </w:rPr>
              <w:t xml:space="preserve">of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  <w:lang w:bidi="en-US"/>
              </w:rPr>
              <w:t>Deryugin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  <w:lang w:bidi="en-US"/>
              </w:rPr>
              <w:t xml:space="preserve"> Basin' (Okhotsk Sea)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"http://dx.doi.org/10.30730/2541-8912.2018.2.4.312-322"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doi.org/10.30730/2541-8912.2018.2.4.312-322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312–322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Pavlova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V.Yu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GPR surveys of the discharge zone of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Daginsky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hydrothermal system (Sakhalin Island)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"http://dx.doi.org/10.30730/2541-8912.2018.2.4.323-331"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doi.org/10.30730/2541-8912.2018.2.4.323-331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323–331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Malyshev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 A.I., </w:t>
            </w: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Malysheva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 L.K.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Predictability of seismic energy rate in northwest frame of Pacific Ocean on the base of USGS catalogue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"http://dx.doi.org/10.30730/2541-8912.2018.2.3.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141-153"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doi.org/10.30730/2541-8912.2018.2.3.141-153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 w:rsidRPr="00F11239">
              <w:rPr>
                <w:rFonts w:ascii="Arial" w:hAnsi="Arial" w:cs="Arial"/>
                <w:sz w:val="18"/>
                <w:szCs w:val="18"/>
              </w:rPr>
              <w:t>–</w:t>
            </w:r>
            <w:r w:rsidRPr="00F11239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Prytkov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A.S., Safonov D.A.,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Onor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earthquake of August 14, 2016, Mw = 5.8 (Sakhalin Island)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"http://dx.doi.org/10.30730/2541-8912.2018.2.3.154-164"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doi.org/10.30730/2541-8912.2018.2.3.154-164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154–164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Muhamadeeva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V.A., Sycheva N.А.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Aftershock processes supporting moderate and weak earthquakes in the area of the Bishkek Geodynamic Test Site and in its vicinity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0.30730/2541-8912.2018.2.3.165-180"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doi.org/10.30730/2541-8912.2018.2.3.165-180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 w:rsidRPr="00C31294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165–180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Uporov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Evaluation of petroleum potential of sedimentary cover,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Terpeniya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Bay based on kinematic and dynamic characteristics of seismic waves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"http://dx.doi.org/10.30730/2541-8912.2018.2.3.181-190"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doi.org/10.30730/2541-8912.2018.2.3.181-190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 w:rsidRPr="00C31294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181–190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Semenova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E.P.,</w:t>
            </w:r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Kostylev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D.V.,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Mikhailov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V.I.,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Parshina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I.A.,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Fercheva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V.N.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Evaluation seismicity in Southern Sakhalin with the use of the method SOUS'09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"http://dx.doi.org/10.30730/2541-8912.2018.2.3.191-195"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doi.org/10.30730/2541-8912.2018.2.3.191-195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191–195</w:t>
            </w:r>
          </w:p>
        </w:tc>
      </w:tr>
      <w:tr w:rsidR="006B1AE8" w:rsidRPr="00C3129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Safonov D.A.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Seismic activity of the Amur region and </w:t>
            </w:r>
            <w:proofErr w:type="spellStart"/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>Primorye</w:t>
            </w:r>
            <w:proofErr w:type="spellEnd"/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"http://dx.doi.org/10.30730/2541-8912.2018.2.2.104-115"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doi.org/10.30730/2541-8912.2018.2.2.104-115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104–115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L.M., Kamenev P.A.,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Sychev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V.N.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On the slow waves and oscillations in a terrestrial crust and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seismoionospheric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relations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"http://dx.doi.org/10.30730/2541-8912.2018.2.1.003-015"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doi.org/10.30730/2541-8912.2018.2.1.003-015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3–15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Firstov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P.P.</w:t>
            </w:r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Makarov</w:t>
            </w:r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O.</w:t>
            </w:r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Glukhova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I.P.</w:t>
            </w:r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I.,</w:t>
            </w:r>
            <w:r w:rsidRPr="00F11239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>Isakevich</w:t>
            </w:r>
            <w:proofErr w:type="spellEnd"/>
            <w:r w:rsidRPr="00F11239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D.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11239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iCs/>
                <w:sz w:val="18"/>
                <w:szCs w:val="18"/>
              </w:rPr>
              <w:t xml:space="preserve">Search for predictive anomalies of strong earthquakes according to monitoring of subsoil gases at Petropavlovsk-Kamchatsky geodynamic test site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"http://dx.doi.org/10.30730/2541-8912.2018.2.1.016-032"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doi.org/10.30730/2541-8912.2018.2.1.016-032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16–32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Shatakhtsyan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A.R.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Formal clustering method application to data on large and super-large ore deposits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"http://dx.doi.org/10.30730/2541-8912.2018.2.1.033-041"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doi.org/10.30730/2541-8912.2018.2.1.033-0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33–41</w:t>
            </w:r>
          </w:p>
        </w:tc>
      </w:tr>
      <w:tr w:rsidR="006B1AE8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A.S., Kamenev P.A.,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Voronina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T.E.,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The estimation of seismic hazard in south part of Sakhalin for 2018 year (based on preliminary catalog)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"http://dx.doi.org/10.30730/2541-8912.2018.2.1.052-056"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doi.org/10.30730/2541-8912.2018.2.1.052-056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52–56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Saprygin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S.M.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Faults and </w:t>
            </w:r>
            <w:proofErr w:type="spellStart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wavequides</w:t>
            </w:r>
            <w:proofErr w:type="spellEnd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in the Sakhalin depths 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instrText xml:space="preserve"> HYPERLINK "http://doi.org/10.30730/2541-8912.2017.1.4.047-052" </w:instrTex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eastAsia="Times New Roman" w:hAnsi="Arial" w:cs="Arial"/>
                <w:sz w:val="18"/>
                <w:szCs w:val="18"/>
              </w:rPr>
              <w:t>doi.org/10.30730/2541-8912.2017.1.4.047-052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47–52</w:t>
            </w:r>
          </w:p>
        </w:tc>
      </w:tr>
      <w:tr w:rsidR="006B1AE8" w:rsidRPr="00C31294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Kamenev P.A.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Space-time localization probability of enhanced seismic hazard in LURR medium-term prediction technique as applied to New Zealand territory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instrText xml:space="preserve"> HYPERLINK "http://doi.org/10.30730/2541-8912.2017.1.3.040-049" </w:instrTex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eastAsia="Times New Roman" w:hAnsi="Arial" w:cs="Arial"/>
                <w:sz w:val="18"/>
                <w:szCs w:val="18"/>
              </w:rPr>
              <w:t>doi.org/10.30730/2541-8912.2017.1.3.040-049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40–49</w:t>
            </w:r>
          </w:p>
        </w:tc>
      </w:tr>
      <w:tr w:rsidR="006B1AE8" w:rsidRPr="00F11239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Zolotukhin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D.E.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Ivelskaya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i/>
                <w:color w:val="231F20"/>
                <w:spacing w:val="-4"/>
                <w:sz w:val="18"/>
                <w:szCs w:val="18"/>
              </w:rPr>
              <w:t>T.N.</w:t>
            </w:r>
            <w:r w:rsidRPr="00F11239">
              <w:rPr>
                <w:rFonts w:ascii="Arial" w:eastAsia="Times New Roman" w:hAnsi="Arial" w:cs="Arial"/>
                <w:i/>
                <w:color w:val="231F20"/>
                <w:spacing w:val="-19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specific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magnitude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geographical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criterion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for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tsunami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alarm</w:t>
            </w:r>
            <w:r w:rsidRPr="00F11239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announcement in the Sea of Japan 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instrText xml:space="preserve"> HYPERLINK "http://doi.org/10.30730/2541-8912.2017.1.3.050-056" </w:instrTex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eastAsia="Times New Roman" w:hAnsi="Arial" w:cs="Arial"/>
                <w:sz w:val="18"/>
                <w:szCs w:val="18"/>
              </w:rPr>
              <w:t>doi.org/10.30730/2541-8912.2017.1.3.050-056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50–56</w:t>
            </w:r>
          </w:p>
        </w:tc>
      </w:tr>
      <w:tr w:rsidR="006B1AE8" w:rsidRPr="00C31294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Larionov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I.A,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Marapulets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Mishchenko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M.A.,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Solodchuk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A.A.,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Shcherbina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 A.O.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Research of the acoustic emission of the near-surface sedimentary rocks in Kamchatka 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instrText xml:space="preserve"> HYPERLINK "http://doi.org/10.30730/2541-8912.2017.1.3.057-063" </w:instrTex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eastAsia="Times New Roman" w:hAnsi="Arial" w:cs="Arial"/>
                <w:sz w:val="18"/>
                <w:szCs w:val="18"/>
              </w:rPr>
              <w:t>doi.org/10.30730/2541-8912.2017.1.3.057-063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C31294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57–63</w:t>
            </w:r>
          </w:p>
        </w:tc>
      </w:tr>
      <w:tr w:rsidR="006B1AE8" w:rsidRPr="00F11239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6B1AE8" w:rsidRPr="00F11239" w:rsidRDefault="006B1AE8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lastRenderedPageBreak/>
              <w:t>Borisov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Borisov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parameters of </w:t>
            </w:r>
            <w:proofErr w:type="spellStart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hydroacoustic</w:t>
            </w:r>
            <w:proofErr w:type="spellEnd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signals of high frequency </w:t>
            </w:r>
            <w:proofErr w:type="spellStart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geoacoustic</w:t>
            </w:r>
            <w:proofErr w:type="spellEnd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emission within Central Sakhalin Fault area 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instrText xml:space="preserve"> HYPERLINK "http://doi.org/10.30730/2541-8912.2017.1.3.064-070" </w:instrTex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eastAsia="Times New Roman" w:hAnsi="Arial" w:cs="Arial"/>
                <w:sz w:val="18"/>
                <w:szCs w:val="18"/>
              </w:rPr>
              <w:t>doi.org/10.30730/2541-8912.2017.1.3.064-070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8" w:rsidRPr="00685FE2" w:rsidRDefault="006B1AE8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64–70</w:t>
            </w:r>
          </w:p>
        </w:tc>
      </w:tr>
      <w:tr w:rsidR="00A548CD" w:rsidRPr="002E1AC5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548CD" w:rsidRPr="00F11239" w:rsidRDefault="006B1AE8" w:rsidP="002452E0">
            <w:pPr>
              <w:spacing w:before="200" w:after="8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57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General and regional geology. </w:t>
            </w:r>
            <w:proofErr w:type="spellStart"/>
            <w:r w:rsidRPr="00F11239">
              <w:rPr>
                <w:rFonts w:ascii="Arial" w:hAnsi="Arial" w:cs="Arial"/>
                <w:b/>
                <w:i/>
                <w:sz w:val="20"/>
                <w:szCs w:val="20"/>
              </w:rPr>
              <w:t>Geotectonics</w:t>
            </w:r>
            <w:proofErr w:type="spellEnd"/>
            <w:r w:rsidRPr="00F11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geodynamics</w:t>
            </w:r>
            <w:r w:rsidRPr="006B1A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0D57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Volcanology</w:t>
            </w:r>
            <w:r w:rsidRPr="00C410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0D57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Petrology. </w:t>
            </w:r>
            <w:r w:rsidRPr="00C4107B">
              <w:rPr>
                <w:rFonts w:ascii="Arial" w:hAnsi="Arial" w:cs="Arial"/>
                <w:b/>
                <w:i/>
                <w:sz w:val="20"/>
                <w:szCs w:val="20"/>
              </w:rPr>
              <w:t>Hydro</w:t>
            </w:r>
            <w:r w:rsidRPr="000D5739">
              <w:rPr>
                <w:rFonts w:ascii="Arial" w:hAnsi="Arial" w:cs="Arial"/>
                <w:b/>
                <w:i/>
                <w:sz w:val="20"/>
                <w:szCs w:val="20"/>
              </w:rPr>
              <w:t>geology</w:t>
            </w:r>
            <w:r w:rsidRPr="00F11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CD" w:rsidRPr="007F0256" w:rsidRDefault="00A548CD" w:rsidP="002452E0">
            <w:pPr>
              <w:spacing w:before="200" w:after="8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600B" w:rsidRPr="00C7600B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7600B" w:rsidRPr="00C1425F" w:rsidRDefault="00C7600B" w:rsidP="002452E0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7600B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="009B33FF" w:rsidRPr="00C7600B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C7600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C7600B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="009B33FF" w:rsidRPr="00C7600B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600B">
              <w:rPr>
                <w:rFonts w:ascii="Arial" w:hAnsi="Arial" w:cs="Arial"/>
                <w:sz w:val="18"/>
                <w:szCs w:val="18"/>
              </w:rPr>
              <w:t xml:space="preserve">Explosive activity of </w:t>
            </w:r>
            <w:proofErr w:type="spellStart"/>
            <w:r w:rsidRPr="00C7600B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C7600B">
              <w:rPr>
                <w:rFonts w:ascii="Arial" w:hAnsi="Arial" w:cs="Arial"/>
                <w:sz w:val="18"/>
                <w:szCs w:val="18"/>
              </w:rPr>
              <w:t xml:space="preserve"> volcano in January–February of 2023 (</w:t>
            </w:r>
            <w:proofErr w:type="spellStart"/>
            <w:r w:rsidRPr="00C7600B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C7600B">
              <w:rPr>
                <w:rFonts w:ascii="Arial" w:hAnsi="Arial" w:cs="Arial"/>
                <w:sz w:val="18"/>
                <w:szCs w:val="18"/>
              </w:rPr>
              <w:t xml:space="preserve"> Island, Northern Kuril Islands)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"https://doi.org/10.30730/gtrz.2023.7.2.212-218"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https://doi.org/10.30730/gtrz.2023.7.2.212-218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600B" w:rsidRDefault="00C7600B" w:rsidP="00C7600B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00B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600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600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Pr="00C7600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</w:tr>
      <w:tr w:rsidR="00C1425F" w:rsidRPr="00C1425F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C845AF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The explosive activity of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volcano in January–October 2022 (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Island, Northern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"https://doi.org/10.30730/gtrz.2022.6.4.328-338"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C1425F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https://doi.org/10.30730/gtrz.2022.6.4.328-338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C1425F">
              <w:rPr>
                <w:rFonts w:ascii="Arial" w:hAnsi="Arial" w:cs="Arial"/>
                <w:sz w:val="18"/>
                <w:szCs w:val="18"/>
              </w:rPr>
              <w:t>4: 328–338</w:t>
            </w:r>
          </w:p>
        </w:tc>
      </w:tr>
      <w:tr w:rsidR="00C1425F" w:rsidRPr="00572D4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96380" w:rsidRDefault="00C1425F" w:rsidP="00C845A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96380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0963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A.V.</w:t>
            </w:r>
            <w:r w:rsidRPr="00096380">
              <w:rPr>
                <w:rFonts w:ascii="Arial" w:hAnsi="Arial" w:cs="Arial"/>
                <w:i/>
                <w:sz w:val="18"/>
                <w:szCs w:val="18"/>
              </w:rPr>
              <w:t xml:space="preserve">,  </w:t>
            </w:r>
            <w:proofErr w:type="spellStart"/>
            <w:r w:rsidRPr="00096380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096380">
              <w:rPr>
                <w:rFonts w:ascii="Arial" w:hAnsi="Arial" w:cs="Arial"/>
                <w:i/>
                <w:sz w:val="18"/>
                <w:szCs w:val="18"/>
              </w:rPr>
              <w:t xml:space="preserve"> M.V. </w:t>
            </w:r>
            <w:r w:rsidRPr="00096380">
              <w:rPr>
                <w:rFonts w:ascii="Arial" w:hAnsi="Arial" w:cs="Arial"/>
                <w:sz w:val="18"/>
                <w:szCs w:val="18"/>
              </w:rPr>
              <w:t xml:space="preserve">Volcanic activity of the Kuril Islands in 2020–2021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"https://doi.org/10.30730/gtrz.2022.6.3.195-205"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E210A5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https://doi.org/10.30730/gtrz.2022.6.3.195-205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  <w:r w:rsidRPr="00096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9638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380">
              <w:rPr>
                <w:rFonts w:ascii="Arial" w:hAnsi="Arial" w:cs="Arial"/>
                <w:sz w:val="18"/>
                <w:szCs w:val="18"/>
              </w:rPr>
              <w:t>2022, 3: 195–205</w:t>
            </w:r>
          </w:p>
        </w:tc>
      </w:tr>
      <w:tr w:rsidR="00C1425F" w:rsidRPr="00572D4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572D44" w:rsidRDefault="00C1425F" w:rsidP="00C845A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572D44">
              <w:rPr>
                <w:rFonts w:ascii="Arial" w:hAnsi="Arial" w:cs="Arial"/>
                <w:i/>
                <w:sz w:val="18"/>
                <w:szCs w:val="18"/>
              </w:rPr>
              <w:t xml:space="preserve">Nikitenko O.A., </w:t>
            </w:r>
            <w:proofErr w:type="spellStart"/>
            <w:r w:rsidRPr="00572D4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572D4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572D4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572D44">
              <w:rPr>
                <w:rFonts w:ascii="Arial" w:hAnsi="Arial" w:cs="Arial"/>
                <w:i/>
                <w:sz w:val="18"/>
                <w:szCs w:val="18"/>
              </w:rPr>
              <w:t xml:space="preserve"> R.V., </w:t>
            </w:r>
            <w:proofErr w:type="spellStart"/>
            <w:r w:rsidRPr="00572D44">
              <w:rPr>
                <w:rFonts w:ascii="Arial" w:hAnsi="Arial" w:cs="Arial"/>
                <w:i/>
                <w:sz w:val="18"/>
                <w:szCs w:val="18"/>
              </w:rPr>
              <w:t>Ustyugov</w:t>
            </w:r>
            <w:proofErr w:type="spellEnd"/>
            <w:r w:rsidRPr="00572D44">
              <w:rPr>
                <w:rFonts w:ascii="Arial" w:hAnsi="Arial" w:cs="Arial"/>
                <w:i/>
                <w:sz w:val="18"/>
                <w:szCs w:val="18"/>
              </w:rPr>
              <w:t xml:space="preserve"> G.V. </w:t>
            </w:r>
            <w:r w:rsidRPr="00572D44">
              <w:rPr>
                <w:rFonts w:ascii="Arial" w:hAnsi="Arial" w:cs="Arial"/>
                <w:sz w:val="18"/>
                <w:szCs w:val="18"/>
              </w:rPr>
              <w:t xml:space="preserve">Dynamics of the physicochemical characteristics of the </w:t>
            </w:r>
            <w:proofErr w:type="spellStart"/>
            <w:r w:rsidRPr="00572D44">
              <w:rPr>
                <w:rFonts w:ascii="Arial" w:hAnsi="Arial" w:cs="Arial"/>
                <w:sz w:val="18"/>
                <w:szCs w:val="18"/>
              </w:rPr>
              <w:t>thermomineral</w:t>
            </w:r>
            <w:proofErr w:type="spellEnd"/>
            <w:r w:rsidRPr="00572D44">
              <w:rPr>
                <w:rFonts w:ascii="Arial" w:hAnsi="Arial" w:cs="Arial"/>
                <w:sz w:val="18"/>
                <w:szCs w:val="18"/>
              </w:rPr>
              <w:t xml:space="preserve"> waters of the </w:t>
            </w:r>
            <w:proofErr w:type="spellStart"/>
            <w:r w:rsidRPr="00572D44">
              <w:rPr>
                <w:rFonts w:ascii="Arial" w:hAnsi="Arial" w:cs="Arial"/>
                <w:sz w:val="18"/>
                <w:szCs w:val="18"/>
              </w:rPr>
              <w:t>Daginsky</w:t>
            </w:r>
            <w:proofErr w:type="spellEnd"/>
            <w:r w:rsidRPr="00572D44">
              <w:rPr>
                <w:rFonts w:ascii="Arial" w:hAnsi="Arial" w:cs="Arial"/>
                <w:sz w:val="18"/>
                <w:szCs w:val="18"/>
              </w:rPr>
              <w:t xml:space="preserve"> field (before the reconstruction of the springs in 2019–2020)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"https://doi.org/10.30730/gtrz.2022.6.3.183-194"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E210A5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https://doi.org/10.30730/gtrz.2022.6.3.183-194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  <w:r w:rsidRPr="00572D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D44">
              <w:rPr>
                <w:rFonts w:ascii="Arial" w:hAnsi="Arial" w:cs="Arial"/>
                <w:sz w:val="18"/>
                <w:szCs w:val="18"/>
              </w:rPr>
              <w:t>2022, 3: 183–194</w:t>
            </w:r>
          </w:p>
        </w:tc>
      </w:tr>
      <w:tr w:rsidR="00C1425F" w:rsidRPr="0092273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A52DA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22730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922730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922730">
              <w:rPr>
                <w:rFonts w:ascii="Arial" w:hAnsi="Arial" w:cs="Arial"/>
                <w:i/>
                <w:sz w:val="18"/>
                <w:szCs w:val="18"/>
              </w:rPr>
              <w:t>Kozlov</w:t>
            </w:r>
            <w:proofErr w:type="spellEnd"/>
            <w:r w:rsidRPr="00922730">
              <w:rPr>
                <w:rFonts w:ascii="Arial" w:hAnsi="Arial" w:cs="Arial"/>
                <w:i/>
                <w:sz w:val="18"/>
                <w:szCs w:val="18"/>
              </w:rPr>
              <w:t xml:space="preserve"> D.N., </w:t>
            </w:r>
            <w:proofErr w:type="spellStart"/>
            <w:r w:rsidRPr="00922730">
              <w:rPr>
                <w:rFonts w:ascii="Arial" w:hAnsi="Arial" w:cs="Arial"/>
                <w:i/>
                <w:sz w:val="18"/>
                <w:szCs w:val="18"/>
              </w:rPr>
              <w:t>Hubaeva</w:t>
            </w:r>
            <w:proofErr w:type="spellEnd"/>
            <w:r w:rsidRPr="00922730">
              <w:rPr>
                <w:rFonts w:ascii="Arial" w:hAnsi="Arial" w:cs="Arial"/>
                <w:i/>
                <w:sz w:val="18"/>
                <w:szCs w:val="18"/>
              </w:rPr>
              <w:t xml:space="preserve"> O.R., </w:t>
            </w:r>
            <w:proofErr w:type="spellStart"/>
            <w:r w:rsidRPr="00922730">
              <w:rPr>
                <w:rFonts w:ascii="Arial" w:hAnsi="Arial" w:cs="Arial"/>
                <w:i/>
                <w:sz w:val="18"/>
                <w:szCs w:val="18"/>
              </w:rPr>
              <w:t>Khomchanovskiy</w:t>
            </w:r>
            <w:proofErr w:type="spellEnd"/>
            <w:r w:rsidRPr="00922730">
              <w:rPr>
                <w:rFonts w:ascii="Arial" w:hAnsi="Arial" w:cs="Arial"/>
                <w:i/>
                <w:sz w:val="18"/>
                <w:szCs w:val="18"/>
              </w:rPr>
              <w:t xml:space="preserve"> A.L. </w:t>
            </w:r>
            <w:r w:rsidRPr="00922730">
              <w:rPr>
                <w:rFonts w:ascii="Arial" w:hAnsi="Arial" w:cs="Arial"/>
                <w:sz w:val="18"/>
                <w:szCs w:val="18"/>
              </w:rPr>
              <w:t xml:space="preserve">Expedition to study new thermal manifestations on Iturup Island in 2022.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"https://doi.org/10.30730/gtrz.2022.6.2.130-135"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3C726D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https://doi.org/10.30730/gtrz.2022.6.2.130-135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  <w:r w:rsidRPr="00572D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92273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2022, 2: 130–135</w:t>
            </w:r>
          </w:p>
        </w:tc>
      </w:tr>
      <w:tr w:rsidR="00C1425F" w:rsidRPr="00912152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D57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AA52DA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AA52DA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AA52DA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AA52DA">
              <w:rPr>
                <w:rFonts w:ascii="Arial" w:hAnsi="Arial" w:cs="Arial"/>
                <w:i/>
                <w:sz w:val="18"/>
                <w:szCs w:val="18"/>
              </w:rPr>
              <w:t xml:space="preserve"> M.V. </w:t>
            </w:r>
            <w:r w:rsidRPr="00AA52DA">
              <w:rPr>
                <w:rFonts w:ascii="Arial" w:hAnsi="Arial" w:cs="Arial"/>
                <w:sz w:val="18"/>
                <w:szCs w:val="18"/>
              </w:rPr>
              <w:t xml:space="preserve">The activity of </w:t>
            </w:r>
            <w:proofErr w:type="spellStart"/>
            <w:r w:rsidRPr="00AA52DA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AA52DA">
              <w:rPr>
                <w:rFonts w:ascii="Arial" w:hAnsi="Arial" w:cs="Arial"/>
                <w:sz w:val="18"/>
                <w:szCs w:val="18"/>
              </w:rPr>
              <w:t xml:space="preserve"> volcano (</w:t>
            </w:r>
            <w:proofErr w:type="spellStart"/>
            <w:r w:rsidRPr="00AA52DA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AA52DA">
              <w:rPr>
                <w:rFonts w:ascii="Arial" w:hAnsi="Arial" w:cs="Arial"/>
                <w:sz w:val="18"/>
                <w:szCs w:val="18"/>
              </w:rPr>
              <w:t xml:space="preserve"> Isl., Northern </w:t>
            </w:r>
            <w:proofErr w:type="spellStart"/>
            <w:r w:rsidRPr="00AA52DA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AA52DA">
              <w:rPr>
                <w:rFonts w:ascii="Arial" w:hAnsi="Arial" w:cs="Arial"/>
                <w:sz w:val="18"/>
                <w:szCs w:val="18"/>
              </w:rPr>
              <w:t xml:space="preserve">) in January–February of 2022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"https://doi.org/10.30730/gtrz.2022.6.1.013-018.018-023"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AA52DA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https://doi.org/10.30730/gtrz.2022.6.1.013-018.018-023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2DA">
              <w:rPr>
                <w:rFonts w:ascii="Arial" w:hAnsi="Arial" w:cs="Arial"/>
                <w:sz w:val="18"/>
                <w:szCs w:val="18"/>
              </w:rPr>
              <w:t>2022, 1: 13–23</w:t>
            </w:r>
          </w:p>
        </w:tc>
      </w:tr>
      <w:tr w:rsidR="00C1425F" w:rsidRPr="00AC7CDB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A52DA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AA52DA">
              <w:rPr>
                <w:rFonts w:ascii="Arial" w:hAnsi="Arial" w:cs="Arial"/>
                <w:i/>
                <w:sz w:val="18"/>
                <w:szCs w:val="18"/>
              </w:rPr>
              <w:t>Kostrov</w:t>
            </w:r>
            <w:proofErr w:type="spellEnd"/>
            <w:r w:rsidRPr="00AA52D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A52DA">
              <w:rPr>
                <w:rFonts w:ascii="Arial" w:hAnsi="Arial" w:cs="Arial"/>
                <w:i/>
                <w:sz w:val="18"/>
                <w:szCs w:val="18"/>
              </w:rPr>
              <w:t>Yu.V</w:t>
            </w:r>
            <w:proofErr w:type="spellEnd"/>
            <w:r w:rsidRPr="00AA52DA">
              <w:rPr>
                <w:rFonts w:ascii="Arial" w:hAnsi="Arial" w:cs="Arial"/>
                <w:i/>
                <w:sz w:val="18"/>
                <w:szCs w:val="18"/>
              </w:rPr>
              <w:t xml:space="preserve">., Kamenev P.A., </w:t>
            </w:r>
            <w:proofErr w:type="spellStart"/>
            <w:r w:rsidRPr="00AA52DA">
              <w:rPr>
                <w:rFonts w:ascii="Arial" w:hAnsi="Arial" w:cs="Arial"/>
                <w:i/>
                <w:sz w:val="18"/>
                <w:szCs w:val="18"/>
              </w:rPr>
              <w:t>Degtyarev</w:t>
            </w:r>
            <w:proofErr w:type="spellEnd"/>
            <w:r w:rsidRPr="00AA52DA">
              <w:rPr>
                <w:rFonts w:ascii="Arial" w:hAnsi="Arial" w:cs="Arial"/>
                <w:i/>
                <w:sz w:val="18"/>
                <w:szCs w:val="18"/>
              </w:rPr>
              <w:t xml:space="preserve"> V.A. </w:t>
            </w:r>
            <w:r w:rsidRPr="00AA52DA">
              <w:rPr>
                <w:rFonts w:ascii="Arial" w:hAnsi="Arial" w:cs="Arial"/>
                <w:sz w:val="18"/>
                <w:szCs w:val="18"/>
              </w:rPr>
              <w:t xml:space="preserve">Structural and geological study of the zone of influence of the central part of the West Sakhalin fault </w: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instrText xml:space="preserve"> HYPERLINK "https://doi.org/10.30730/gtrz.2022.6.1.005-012" </w:instrTex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  <w:lang w:val="ru-RU"/>
              </w:rPr>
              <w:fldChar w:fldCharType="separate"/>
            </w:r>
            <w:r w:rsidRPr="00AA52DA">
              <w:rPr>
                <w:rStyle w:val="a5"/>
                <w:rFonts w:ascii="Arial" w:hAnsi="Arial" w:cs="Arial"/>
                <w:iCs/>
                <w:sz w:val="18"/>
                <w:szCs w:val="18"/>
              </w:rPr>
              <w:t>https://doi.org/10.30730/gtrz.2022.6.1.005-012</w: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2DA">
              <w:rPr>
                <w:rFonts w:ascii="Arial" w:hAnsi="Arial" w:cs="Arial"/>
                <w:sz w:val="18"/>
                <w:szCs w:val="18"/>
              </w:rPr>
              <w:t>2022, 1: 5–12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B3461A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proofErr w:type="spellEnd"/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</w:t>
            </w:r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Zharkov</w:t>
            </w:r>
            <w:proofErr w:type="spellEnd"/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</w:t>
            </w:r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B1E5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B3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Activity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of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Chirinkotan</w:t>
            </w:r>
            <w:proofErr w:type="spellEnd"/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and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Sarychev</w:t>
            </w:r>
            <w:proofErr w:type="spellEnd"/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Peak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volcanoes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in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2021(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Kuril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B1E5F">
              <w:rPr>
                <w:rFonts w:ascii="Arial" w:hAnsi="Arial" w:cs="Arial"/>
                <w:iCs/>
                <w:sz w:val="18"/>
                <w:szCs w:val="18"/>
                <w:lang w:val="en-GB"/>
              </w:rPr>
              <w:t>Islands</w:t>
            </w:r>
            <w:r w:rsidRPr="00B3461A">
              <w:rPr>
                <w:rFonts w:ascii="Arial" w:hAnsi="Arial" w:cs="Arial"/>
                <w:iCs/>
                <w:sz w:val="18"/>
                <w:szCs w:val="18"/>
              </w:rPr>
              <w:t xml:space="preserve">) </w: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instrText xml:space="preserve"> HYPERLINK "https://doi.org/10.30730/gtrz.2021.5.4.354-360" </w:instrTex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  <w:lang w:val="ru-RU"/>
              </w:rPr>
              <w:fldChar w:fldCharType="separate"/>
            </w:r>
            <w:r w:rsidRPr="0069345F">
              <w:rPr>
                <w:rStyle w:val="a5"/>
                <w:rFonts w:ascii="Arial" w:hAnsi="Arial" w:cs="Arial"/>
                <w:iCs/>
                <w:sz w:val="18"/>
                <w:szCs w:val="18"/>
              </w:rPr>
              <w:t>https</w:t>
            </w:r>
            <w:r w:rsidRPr="00B3461A">
              <w:rPr>
                <w:rStyle w:val="a5"/>
                <w:rFonts w:ascii="Arial" w:hAnsi="Arial" w:cs="Arial"/>
                <w:iCs/>
                <w:sz w:val="18"/>
                <w:szCs w:val="18"/>
              </w:rPr>
              <w:t>://</w:t>
            </w:r>
            <w:r w:rsidRPr="0069345F">
              <w:rPr>
                <w:rStyle w:val="a5"/>
                <w:rFonts w:ascii="Arial" w:hAnsi="Arial" w:cs="Arial"/>
                <w:iCs/>
                <w:sz w:val="18"/>
                <w:szCs w:val="18"/>
              </w:rPr>
              <w:t>doi</w:t>
            </w:r>
            <w:r w:rsidRPr="00B3461A">
              <w:rPr>
                <w:rStyle w:val="a5"/>
                <w:rFonts w:ascii="Arial" w:hAnsi="Arial" w:cs="Arial"/>
                <w:iCs/>
                <w:sz w:val="18"/>
                <w:szCs w:val="18"/>
              </w:rPr>
              <w:t>.</w:t>
            </w:r>
            <w:r w:rsidRPr="0069345F">
              <w:rPr>
                <w:rStyle w:val="a5"/>
                <w:rFonts w:ascii="Arial" w:hAnsi="Arial" w:cs="Arial"/>
                <w:iCs/>
                <w:sz w:val="18"/>
                <w:szCs w:val="18"/>
              </w:rPr>
              <w:t>org</w:t>
            </w:r>
            <w:r w:rsidRPr="00B3461A">
              <w:rPr>
                <w:rStyle w:val="a5"/>
                <w:rFonts w:ascii="Arial" w:hAnsi="Arial" w:cs="Arial"/>
                <w:iCs/>
                <w:sz w:val="18"/>
                <w:szCs w:val="18"/>
              </w:rPr>
              <w:t>/10.30730/</w:t>
            </w:r>
            <w:r w:rsidRPr="0069345F">
              <w:rPr>
                <w:rStyle w:val="a5"/>
                <w:rFonts w:ascii="Arial" w:hAnsi="Arial" w:cs="Arial"/>
                <w:iCs/>
                <w:sz w:val="18"/>
                <w:szCs w:val="18"/>
              </w:rPr>
              <w:t>gtrz</w:t>
            </w:r>
            <w:r w:rsidRPr="00B3461A">
              <w:rPr>
                <w:rStyle w:val="a5"/>
                <w:rFonts w:ascii="Arial" w:hAnsi="Arial" w:cs="Arial"/>
                <w:iCs/>
                <w:sz w:val="18"/>
                <w:szCs w:val="18"/>
              </w:rPr>
              <w:t>.2021.5.4.354-360</w: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C7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DB">
              <w:rPr>
                <w:rFonts w:ascii="Arial" w:hAnsi="Arial" w:cs="Arial"/>
                <w:sz w:val="18"/>
                <w:szCs w:val="18"/>
                <w:lang w:val="ru-RU"/>
              </w:rPr>
              <w:t>2021, 4: 354–360</w:t>
            </w:r>
          </w:p>
        </w:tc>
      </w:tr>
      <w:tr w:rsidR="00C1425F" w:rsidRPr="00AC7CDB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975652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036B74">
              <w:rPr>
                <w:rFonts w:ascii="Arial" w:hAnsi="Arial" w:cs="Arial"/>
                <w:i/>
                <w:color w:val="000000"/>
                <w:sz w:val="18"/>
                <w:szCs w:val="18"/>
              </w:rPr>
              <w:t>Zhigulev</w:t>
            </w:r>
            <w:proofErr w:type="spellEnd"/>
            <w:r w:rsidRPr="00036B7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V.V., </w:t>
            </w:r>
            <w:proofErr w:type="spellStart"/>
            <w:r w:rsidRPr="00036B74">
              <w:rPr>
                <w:rFonts w:ascii="Arial" w:hAnsi="Arial" w:cs="Arial"/>
                <w:i/>
                <w:color w:val="000000"/>
                <w:sz w:val="18"/>
                <w:szCs w:val="18"/>
              </w:rPr>
              <w:t>Zhigulev</w:t>
            </w:r>
            <w:proofErr w:type="spellEnd"/>
            <w:r w:rsidRPr="00036B7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</w:t>
            </w:r>
            <w:r w:rsidRPr="00036B7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Geological evolution of the northern Mid Kuril trough based on seismic facies analysis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"https://doi.org/10.30730/gtrz.2021.5.3.275-286"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036B74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https://doi.org/10.30730/gtrz.2021.5.3.275-286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36B74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</w:t>
            </w:r>
            <w:r w:rsidRPr="00AC7CDB">
              <w:rPr>
                <w:rFonts w:ascii="Arial" w:hAnsi="Arial" w:cs="Arial"/>
                <w:sz w:val="18"/>
                <w:szCs w:val="18"/>
              </w:rPr>
              <w:t>1,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CDB">
              <w:rPr>
                <w:rFonts w:ascii="Arial" w:hAnsi="Arial" w:cs="Arial"/>
                <w:sz w:val="18"/>
                <w:szCs w:val="18"/>
              </w:rPr>
              <w:t>3: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CDB">
              <w:rPr>
                <w:rFonts w:ascii="Arial" w:hAnsi="Arial" w:cs="Arial"/>
                <w:sz w:val="18"/>
                <w:szCs w:val="18"/>
              </w:rPr>
              <w:t>275</w:t>
            </w:r>
            <w:r w:rsidRPr="00F11239">
              <w:rPr>
                <w:rFonts w:ascii="Arial" w:hAnsi="Arial" w:cs="Arial"/>
                <w:sz w:val="18"/>
                <w:szCs w:val="18"/>
              </w:rPr>
              <w:t>–</w:t>
            </w:r>
            <w:r w:rsidRPr="00AC7CDB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</w:tr>
      <w:tr w:rsidR="00C1425F" w:rsidRPr="00337583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36B74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Rasskazov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Rybin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Chuvashova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Yasnygina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Saranina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036B7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>Pliocene</w:t>
            </w:r>
            <w:r w:rsidRPr="00AC7CD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>adakite</w:t>
            </w:r>
            <w:proofErr w:type="spellEnd"/>
            <w:r w:rsidRPr="00AC7CDB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like accent of </w:t>
            </w:r>
            <w:proofErr w:type="spellStart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>andesites</w:t>
            </w:r>
            <w:proofErr w:type="spellEnd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>dacites</w:t>
            </w:r>
            <w:proofErr w:type="spellEnd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from the </w:t>
            </w:r>
            <w:proofErr w:type="spellStart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>Orlov</w:t>
            </w:r>
            <w:proofErr w:type="spellEnd"/>
            <w:r w:rsidRPr="00036B7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volcanic field (Sakhalin Island)</w:t>
            </w:r>
            <w:hyperlink r:id="rId12" w:history="1">
              <w:r w:rsidRPr="00036B74">
                <w:rPr>
                  <w:rStyle w:val="a5"/>
                  <w:rFonts w:ascii="Arial" w:hAnsi="Arial" w:cs="Arial"/>
                  <w:iCs/>
                  <w:sz w:val="18"/>
                  <w:szCs w:val="18"/>
                  <w:lang w:val="en-GB"/>
                </w:rPr>
                <w:t>https://doi.org/10.30730/gtrz.2021.5.3.255-274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2021, 3</w:t>
            </w:r>
            <w:r w:rsidRPr="00036B7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255</w:t>
            </w:r>
            <w:r w:rsidRPr="00036B7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274</w:t>
            </w:r>
          </w:p>
        </w:tc>
      </w:tr>
      <w:tr w:rsidR="00C1425F" w:rsidRPr="00186D2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47F44" w:rsidRDefault="00C1425F" w:rsidP="00D85351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Kostrov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Yu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Degtyarev</w:t>
            </w:r>
            <w:proofErr w:type="spellEnd"/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Marinin</w:t>
            </w:r>
            <w:proofErr w:type="spellEnd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Khmarin</w:t>
            </w:r>
            <w:proofErr w:type="spellEnd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E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Kamenev P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AC7C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247F44">
              <w:rPr>
                <w:rFonts w:ascii="Arial" w:hAnsi="Arial" w:cs="Arial"/>
                <w:sz w:val="18"/>
                <w:szCs w:val="18"/>
                <w:lang w:val="en-GB"/>
              </w:rPr>
              <w:t>Study of fractured reservoirs during geological exploration in the north-eastern part of the Sakhalin Island</w:t>
            </w:r>
            <w:r w:rsidRPr="00247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 HYPERLINK "https://doi.org/10.30730/gtrz.2021.5.2.153-166" </w:instrTex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  <w:lang w:val="ru-RU"/>
              </w:rPr>
              <w:fldChar w:fldCharType="separate"/>
            </w:r>
            <w:r w:rsidRPr="00247F44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t>https://doi.org/10.30730/gtrz.2021.5.2.153-166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7A4DD4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153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66</w:t>
            </w:r>
          </w:p>
        </w:tc>
      </w:tr>
      <w:tr w:rsidR="00C1425F" w:rsidRPr="00AC7CDB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47F44" w:rsidRDefault="00C1425F" w:rsidP="00D85351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A.V., </w:t>
            </w:r>
            <w:proofErr w:type="spellStart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proofErr w:type="spellEnd"/>
            <w:r w:rsidRPr="00247F4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M.V. </w:t>
            </w:r>
            <w:r w:rsidRPr="00247F44">
              <w:rPr>
                <w:rFonts w:ascii="Arial" w:hAnsi="Arial" w:cs="Arial"/>
                <w:sz w:val="18"/>
                <w:szCs w:val="18"/>
                <w:lang w:val="en-GB"/>
              </w:rPr>
              <w:t xml:space="preserve">Activation of the </w:t>
            </w:r>
            <w:proofErr w:type="spellStart"/>
            <w:r w:rsidRPr="00247F44">
              <w:rPr>
                <w:rFonts w:ascii="Arial" w:hAnsi="Arial" w:cs="Arial"/>
                <w:sz w:val="18"/>
                <w:szCs w:val="18"/>
                <w:lang w:val="en-GB"/>
              </w:rPr>
              <w:t>Sarychev</w:t>
            </w:r>
            <w:proofErr w:type="spellEnd"/>
            <w:r w:rsidRPr="00247F44">
              <w:rPr>
                <w:rFonts w:ascii="Arial" w:hAnsi="Arial" w:cs="Arial"/>
                <w:sz w:val="18"/>
                <w:szCs w:val="18"/>
                <w:lang w:val="en-GB"/>
              </w:rPr>
              <w:t xml:space="preserve"> Peak volcano in 2020–2021 (Matua Isl., the Central Kuril Islands)</w:t>
            </w:r>
            <w:r w:rsidRPr="00247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 HYPERLINK "https://doi.org/10.30730/gtrz.2021.5.2.167-171" </w:instrTex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t>https://doi.org/10.30730/gtrz.2021.5.2.167-171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AC7CDB">
              <w:rPr>
                <w:rFonts w:ascii="Arial" w:hAnsi="Arial" w:cs="Arial"/>
                <w:sz w:val="18"/>
                <w:szCs w:val="18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C7CDB">
              <w:rPr>
                <w:rFonts w:ascii="Arial" w:hAnsi="Arial" w:cs="Arial"/>
                <w:sz w:val="18"/>
                <w:szCs w:val="18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7CDB">
              <w:rPr>
                <w:rFonts w:ascii="Arial" w:hAnsi="Arial" w:cs="Arial"/>
                <w:sz w:val="18"/>
                <w:szCs w:val="18"/>
              </w:rPr>
              <w:t>167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AC7CD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47F44" w:rsidRDefault="00C1425F" w:rsidP="00D85351">
            <w:pPr>
              <w:pStyle w:val="a9"/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7F44">
              <w:rPr>
                <w:rFonts w:ascii="Arial" w:hAnsi="Arial" w:cs="Arial"/>
                <w:i/>
                <w:sz w:val="18"/>
                <w:szCs w:val="18"/>
              </w:rPr>
              <w:t>Bondarenko</w:t>
            </w:r>
            <w:proofErr w:type="spellEnd"/>
            <w:r w:rsidRPr="00247F44">
              <w:rPr>
                <w:rFonts w:ascii="Arial" w:hAnsi="Arial" w:cs="Arial"/>
                <w:i/>
                <w:sz w:val="18"/>
                <w:szCs w:val="18"/>
              </w:rPr>
              <w:t xml:space="preserve"> V.I., </w:t>
            </w:r>
            <w:proofErr w:type="spellStart"/>
            <w:r w:rsidRPr="00247F44">
              <w:rPr>
                <w:rFonts w:ascii="Arial" w:hAnsi="Arial" w:cs="Arial"/>
                <w:i/>
                <w:sz w:val="18"/>
                <w:szCs w:val="18"/>
              </w:rPr>
              <w:t>Rashidov</w:t>
            </w:r>
            <w:proofErr w:type="spellEnd"/>
            <w:r w:rsidRPr="00247F44">
              <w:rPr>
                <w:rFonts w:ascii="Arial" w:hAnsi="Arial" w:cs="Arial"/>
                <w:i/>
                <w:sz w:val="18"/>
                <w:szCs w:val="18"/>
              </w:rPr>
              <w:t xml:space="preserve"> V.A.</w:t>
            </w:r>
            <w:r w:rsidRPr="00247F44">
              <w:rPr>
                <w:rFonts w:ascii="Arial" w:hAnsi="Arial" w:cs="Arial"/>
                <w:sz w:val="18"/>
                <w:szCs w:val="18"/>
              </w:rPr>
              <w:t xml:space="preserve"> Underwater gas-hydrothermal activity within the Kuril island arc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"https://doi.org/10.30730/gtrz.2021.5.1.004-013"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247F44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https://doi.org/10.30730/gtrz.2021.5.1.004-013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7A4DD4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</w:tr>
      <w:tr w:rsidR="00C1425F" w:rsidRPr="00CC032A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7A4DD4" w:rsidRDefault="00C1425F" w:rsidP="00D85351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DD4">
              <w:rPr>
                <w:rFonts w:ascii="Arial" w:hAnsi="Arial" w:cs="Arial"/>
                <w:i/>
                <w:spacing w:val="-2"/>
                <w:sz w:val="18"/>
                <w:szCs w:val="18"/>
              </w:rPr>
              <w:t>Kazakov</w:t>
            </w:r>
            <w:proofErr w:type="spellEnd"/>
            <w:r w:rsidRPr="007A4DD4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A.I., </w:t>
            </w:r>
            <w:proofErr w:type="spellStart"/>
            <w:r w:rsidRPr="007A4DD4">
              <w:rPr>
                <w:rFonts w:ascii="Arial" w:hAnsi="Arial" w:cs="Arial"/>
                <w:i/>
                <w:spacing w:val="-2"/>
                <w:sz w:val="18"/>
                <w:szCs w:val="18"/>
              </w:rPr>
              <w:t>Veselov</w:t>
            </w:r>
            <w:proofErr w:type="spellEnd"/>
            <w:r w:rsidRPr="007A4DD4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O.V., </w:t>
            </w:r>
            <w:proofErr w:type="spellStart"/>
            <w:r w:rsidRPr="007A4DD4">
              <w:rPr>
                <w:rFonts w:ascii="Arial" w:hAnsi="Arial" w:cs="Arial"/>
                <w:i/>
                <w:spacing w:val="-2"/>
                <w:sz w:val="18"/>
                <w:szCs w:val="18"/>
              </w:rPr>
              <w:t>Kozlov</w:t>
            </w:r>
            <w:proofErr w:type="spellEnd"/>
            <w:r w:rsidRPr="007A4DD4">
              <w:rPr>
                <w:rFonts w:ascii="Arial" w:hAnsi="Arial" w:cs="Arial"/>
                <w:i/>
                <w:spacing w:val="-2"/>
                <w:sz w:val="18"/>
                <w:szCs w:val="18"/>
              </w:rPr>
              <w:t> D.N.</w:t>
            </w:r>
            <w:r w:rsidRPr="007A4DD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A4DD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Statistical analysis of the distribution of phreatic eruption products in the caldera of the </w:t>
            </w:r>
            <w:proofErr w:type="spellStart"/>
            <w:r w:rsidRPr="007A4DD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Golovnin</w:t>
            </w:r>
            <w:proofErr w:type="spellEnd"/>
            <w:r w:rsidRPr="007A4DD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volcano (Kunashir Island, Kuril Islands)</w:t>
            </w:r>
            <w:r w:rsidRPr="007A4DD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A4DD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instrText xml:space="preserve"> HYPERLINK "https://doi.org/10.30730/gtrz.2021.5.1.014-026" </w:instrTex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  <w:lang w:val="ru-RU"/>
              </w:rPr>
              <w:fldChar w:fldCharType="separate"/>
            </w:r>
            <w:r w:rsidRPr="007A4DD4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t>https://doi.org/10.30730/gtrz.2021.5.1.014-026</w:t>
            </w:r>
            <w:r w:rsidR="00F00588">
              <w:rPr>
                <w:rStyle w:val="a5"/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7A4DD4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>: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</w:tr>
      <w:tr w:rsidR="00C1425F" w:rsidRPr="00B01AFD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Sim L.A., Kamenev P.A., </w:t>
            </w:r>
            <w:proofErr w:type="spellStart"/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>Bogomolov</w:t>
            </w:r>
            <w:proofErr w:type="spellEnd"/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L.M.</w:t>
            </w:r>
            <w:r w:rsidRPr="00975652">
              <w:rPr>
                <w:rFonts w:ascii="Arial" w:hAnsi="Arial" w:cs="Arial"/>
                <w:color w:val="000000"/>
                <w:sz w:val="18"/>
                <w:szCs w:val="18"/>
              </w:rPr>
              <w:t xml:space="preserve"> New data on the latest stress state of the earth’s crust on Sakhalin Island (based on structural and geomorphological indicators of tectonic stress)</w:t>
            </w:r>
            <w:r w:rsidRPr="00650B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instrText xml:space="preserve"> HYPERLINK "https://doi.org/10.30730/gtrz.2020.4.4.372-383" </w:instrText>
            </w:r>
            <w:r w:rsidR="00F00588">
              <w:rPr>
                <w:rStyle w:val="a5"/>
                <w:rFonts w:ascii="Arial" w:hAnsi="Arial" w:cs="Arial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t>https://doi.org/10.30730/gtrz.2020.4.4.372-383</w:t>
            </w:r>
            <w:r w:rsidR="00F00588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74">
              <w:rPr>
                <w:rFonts w:ascii="Arial" w:eastAsia="Times New Roman" w:hAnsi="Arial" w:cs="Arial"/>
                <w:sz w:val="18"/>
                <w:szCs w:val="18"/>
              </w:rPr>
              <w:t>2020, 4: 372–383</w:t>
            </w:r>
          </w:p>
        </w:tc>
      </w:tr>
      <w:tr w:rsidR="00C1425F" w:rsidRPr="007F0256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7F0256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>Chibisova</w:t>
            </w:r>
            <w:proofErr w:type="spellEnd"/>
            <w:r w:rsidRPr="0097565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97565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75652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Activation of the </w:t>
            </w:r>
            <w:proofErr w:type="spellStart"/>
            <w:r w:rsidRPr="00975652">
              <w:rPr>
                <w:rFonts w:ascii="Arial" w:hAnsi="Arial" w:cs="Arial"/>
                <w:color w:val="000000"/>
                <w:sz w:val="18"/>
                <w:szCs w:val="18"/>
              </w:rPr>
              <w:t>Ebeko</w:t>
            </w:r>
            <w:proofErr w:type="spellEnd"/>
            <w:r w:rsidRPr="00975652">
              <w:rPr>
                <w:rFonts w:ascii="Arial" w:hAnsi="Arial" w:cs="Arial"/>
                <w:color w:val="000000"/>
                <w:sz w:val="18"/>
                <w:szCs w:val="18"/>
              </w:rPr>
              <w:t xml:space="preserve"> volcano in May–July, 2020 (</w:t>
            </w:r>
            <w:proofErr w:type="spellStart"/>
            <w:r w:rsidRPr="00975652">
              <w:rPr>
                <w:rFonts w:ascii="Arial" w:hAnsi="Arial" w:cs="Arial"/>
                <w:color w:val="000000"/>
                <w:sz w:val="18"/>
                <w:szCs w:val="18"/>
              </w:rPr>
              <w:t>Paramushir</w:t>
            </w:r>
            <w:proofErr w:type="spellEnd"/>
            <w:r w:rsidRPr="00975652">
              <w:rPr>
                <w:rFonts w:ascii="Arial" w:hAnsi="Arial" w:cs="Arial"/>
                <w:color w:val="000000"/>
                <w:sz w:val="18"/>
                <w:szCs w:val="18"/>
              </w:rPr>
              <w:t xml:space="preserve"> Island, Northern Kuril Islands)</w:t>
            </w:r>
            <w:r w:rsidRPr="00650B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instrText xml:space="preserve"> HYPERLINK "https://doi.org/10.30730/gtrz.2020.4.4.500-505" </w:instrText>
            </w:r>
            <w:r w:rsidR="00F00588">
              <w:rPr>
                <w:rStyle w:val="a5"/>
                <w:rFonts w:ascii="Arial" w:hAnsi="Arial" w:cs="Arial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t>https://doi.org/10.30730/gtrz.2020.4.4.500-505</w:t>
            </w:r>
            <w:r w:rsidR="00F00588">
              <w:rPr>
                <w:rStyle w:val="a5"/>
                <w:rFonts w:ascii="Arial" w:hAnsi="Arial" w:cs="Arial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7F0256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2020, 4</w:t>
            </w:r>
            <w:r w:rsidRPr="00FD36F7">
              <w:rPr>
                <w:rFonts w:ascii="Arial" w:hAnsi="Arial" w:cs="Arial"/>
                <w:sz w:val="18"/>
                <w:szCs w:val="18"/>
              </w:rPr>
              <w:t>: 500–505</w:t>
            </w:r>
          </w:p>
        </w:tc>
      </w:tr>
      <w:tr w:rsidR="00C1425F" w:rsidRPr="005D29C1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5D29C1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D29C1">
              <w:rPr>
                <w:rFonts w:ascii="Arial" w:hAnsi="Arial" w:cs="Arial"/>
                <w:i/>
                <w:sz w:val="18"/>
                <w:szCs w:val="18"/>
                <w:lang w:val="nb-NO"/>
              </w:rPr>
              <w:t>Nikitenko O</w:t>
            </w:r>
            <w:r w:rsidRPr="005D29C1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5D29C1">
              <w:rPr>
                <w:rFonts w:ascii="Arial" w:hAnsi="Arial" w:cs="Arial"/>
                <w:i/>
                <w:sz w:val="18"/>
                <w:szCs w:val="18"/>
                <w:lang w:val="nb-NO"/>
              </w:rPr>
              <w:t>A., Ershov V</w:t>
            </w:r>
            <w:r w:rsidRPr="005D29C1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5D29C1">
              <w:rPr>
                <w:rFonts w:ascii="Arial" w:hAnsi="Arial" w:cs="Arial"/>
                <w:i/>
                <w:sz w:val="18"/>
                <w:szCs w:val="18"/>
                <w:lang w:val="nb-NO"/>
              </w:rPr>
              <w:t>V.</w:t>
            </w:r>
            <w:r w:rsidRPr="005D2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29C1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Hydrogeochemical</w:t>
            </w:r>
            <w:proofErr w:type="spellEnd"/>
            <w:r w:rsidRPr="005D29C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characteristics of mud volcanism manifestations on Sakhalin Island</w:t>
            </w:r>
            <w:r w:rsidRPr="005D29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"https://doi.org/10.30730/gtrz.2020.4.3.321-335.336-350"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5D29C1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https://doi.org/10.30730/gtrz.2020.4.3.321-335.336-350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5D29C1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29C1">
              <w:rPr>
                <w:rFonts w:ascii="Arial" w:hAnsi="Arial" w:cs="Arial"/>
                <w:sz w:val="18"/>
                <w:szCs w:val="18"/>
              </w:rPr>
              <w:t>2020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5D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5D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336</w:t>
            </w:r>
            <w:r w:rsidRPr="005D29C1">
              <w:rPr>
                <w:rFonts w:ascii="Arial" w:hAnsi="Arial" w:cs="Arial"/>
                <w:sz w:val="18"/>
                <w:szCs w:val="18"/>
              </w:rPr>
              <w:t>–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350</w:t>
            </w:r>
          </w:p>
        </w:tc>
      </w:tr>
      <w:tr w:rsidR="00C1425F" w:rsidRPr="005D29C1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5518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D29C1">
              <w:rPr>
                <w:rFonts w:ascii="Arial" w:hAnsi="Arial" w:cs="Arial"/>
                <w:i/>
                <w:sz w:val="18"/>
                <w:szCs w:val="18"/>
              </w:rPr>
              <w:t>Romanyuk</w:t>
            </w:r>
            <w:proofErr w:type="spellEnd"/>
            <w:r w:rsidRPr="005D29C1">
              <w:rPr>
                <w:rFonts w:ascii="Arial" w:hAnsi="Arial" w:cs="Arial"/>
                <w:i/>
                <w:sz w:val="18"/>
                <w:szCs w:val="18"/>
              </w:rPr>
              <w:t xml:space="preserve"> F.A., </w:t>
            </w:r>
            <w:proofErr w:type="spellStart"/>
            <w:r w:rsidRPr="005D29C1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5D29C1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5D29C1">
              <w:rPr>
                <w:rFonts w:ascii="Arial" w:hAnsi="Arial" w:cs="Arial"/>
                <w:sz w:val="18"/>
                <w:szCs w:val="18"/>
              </w:rPr>
              <w:t xml:space="preserve"> Transformation of the coastline of </w:t>
            </w:r>
            <w:proofErr w:type="spellStart"/>
            <w:r w:rsidRPr="005D29C1">
              <w:rPr>
                <w:rFonts w:ascii="Arial" w:hAnsi="Arial" w:cs="Arial"/>
                <w:sz w:val="18"/>
                <w:szCs w:val="18"/>
              </w:rPr>
              <w:t>Raikoke</w:t>
            </w:r>
            <w:proofErr w:type="spellEnd"/>
            <w:r w:rsidRPr="005D29C1">
              <w:rPr>
                <w:rFonts w:ascii="Arial" w:hAnsi="Arial" w:cs="Arial"/>
                <w:sz w:val="18"/>
                <w:szCs w:val="18"/>
              </w:rPr>
              <w:t xml:space="preserve"> Island after the explosive eruption on June 21–25, 2019 (Central Kuril Islands)</w:t>
            </w:r>
            <w:r w:rsidRPr="0055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"https://doi.org/10.30730/gtrz.2020.4.3.351-358"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6426EB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https://doi.org/10.30730/gtrz.2020.4.3.351-358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5D29C1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9C1">
              <w:rPr>
                <w:rFonts w:ascii="Arial" w:hAnsi="Arial" w:cs="Arial"/>
                <w:sz w:val="18"/>
                <w:szCs w:val="18"/>
              </w:rPr>
              <w:t>2020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5D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5D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51</w:t>
            </w:r>
            <w:r w:rsidRPr="005D29C1">
              <w:rPr>
                <w:rFonts w:ascii="Arial" w:hAnsi="Arial" w:cs="Arial"/>
                <w:sz w:val="18"/>
                <w:szCs w:val="18"/>
              </w:rPr>
              <w:t>–</w:t>
            </w:r>
            <w:r w:rsidRPr="005D29C1">
              <w:rPr>
                <w:rFonts w:ascii="Arial" w:hAnsi="Arial" w:cs="Arial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>Nikitina M.A., Rodkin M.V.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Intermediate-depth earthquakes and the connection of the seismicity with metamorphism and deep fluid regime in subduction zone for the North Island of New Zealand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"https://doi.org/10.30730/2541-8912.2020.4.1.103-115"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https://doi.org/10.30730/2541-8912.2020.4.1.103-115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103–115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Bulgakov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R.F., </w:t>
            </w:r>
            <w:proofErr w:type="spellStart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112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5F5F5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Density and rheological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inhomogeneities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in the mantle of the active oceanic margins of western part of Pacific Ocean and the Kuril deep-sea trench area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"https://doi.org/10.30730/2541-8912.2020.4.1.116-130"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https://doi.org/10.30730/2541-8912.2020.4.1.116-130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>116–130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Firstov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P.P., Popov O.E.,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Lobacheva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M.A.,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D.I.,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Akbashev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R.R.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Wave perturbations in the atmosphere accompanied the eruption of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Raykoke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volcano (Kuril Islands) June 21–22, 2019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"https://doi.org/10.30730/2541-8912.2020.4.1.071-081.08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2-092"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https://doi.org/10.30730/2541-8912.2020.4.1.071-081.082-092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71–92</w:t>
            </w:r>
          </w:p>
        </w:tc>
      </w:tr>
      <w:tr w:rsidR="00C1425F" w:rsidRPr="002A530D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Chibisova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The volcanic activity at the Kuril Islands in 2019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"https://doi.org/10.30730/2541-8912.2020.4.1.093-102"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https://doi.org/10.30730/2541-8912.2020.4.1.093-102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2A530D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 w:rsidRPr="002A530D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2A530D">
              <w:rPr>
                <w:rFonts w:ascii="Arial" w:hAnsi="Arial" w:cs="Arial"/>
                <w:sz w:val="18"/>
                <w:szCs w:val="18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93–102</w:t>
            </w:r>
          </w:p>
        </w:tc>
      </w:tr>
      <w:tr w:rsidR="00C1425F" w:rsidRPr="00A2163E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Truong Thanh Phi,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N.S.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Characteristics of tectonic activity phases along The Cao Bang-Tien Yen fault zone, Tien Yen-Lang Son section, Northeastern part, Vietnam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"http://doi.org/10.30730/2541-8912.2019.3.4.345-363"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doi.org/10.30730/2541-8912.2019.3.4.345-363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A2163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4</w:t>
            </w:r>
            <w:r w:rsidRPr="00A216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11239">
              <w:rPr>
                <w:rFonts w:ascii="Arial" w:hAnsi="Arial" w:cs="Arial"/>
                <w:sz w:val="18"/>
                <w:szCs w:val="18"/>
              </w:rPr>
              <w:t>345–363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</w:t>
            </w:r>
            <w:proofErr w:type="spellEnd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V.N.</w:t>
            </w:r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 xml:space="preserve">Marine terraces and </w:t>
            </w:r>
            <w:proofErr w:type="spellStart"/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>hydroisostasy</w:t>
            </w:r>
            <w:proofErr w:type="spellEnd"/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 xml:space="preserve"> influence on the vertical movements of the Sakhalin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"http://doi.org/10.30730/2541-8912.2019.3.3.277-286"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doi.org/10.30730/2541-8912.2019.3.3.277-286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>277–286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Bornyakov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S.A.,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Salko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D.V.,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Shagun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A.N.,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Dobrynina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A.A.,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Usynin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L.A. </w:t>
            </w:r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 xml:space="preserve">The slow deformation waves as a possible precursor of seismic hazard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"https://doi.org/10.30730/2541-8912.2019.3.3.267-276"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doi.org/10.30730/2541-8912.2019.3.3.267-276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267–276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Kamenev P.A., </w:t>
            </w:r>
            <w:proofErr w:type="spellStart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Zabolotin</w:t>
            </w:r>
            <w:proofErr w:type="spellEnd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A.E., </w:t>
            </w:r>
            <w:proofErr w:type="spellStart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Degtyarev</w:t>
            </w:r>
            <w:proofErr w:type="spellEnd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V.A., </w:t>
            </w:r>
            <w:proofErr w:type="spellStart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Zherdeva</w:t>
            </w:r>
            <w:proofErr w:type="spellEnd"/>
            <w:r w:rsidRPr="00F1123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O.A.</w:t>
            </w:r>
            <w:r w:rsidRPr="00F11239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eastAsia="SimSun" w:hAnsi="Arial" w:cs="Arial"/>
                <w:color w:val="000000"/>
                <w:sz w:val="18"/>
                <w:szCs w:val="18"/>
              </w:rPr>
              <w:t>Geomechanical</w:t>
            </w:r>
            <w:proofErr w:type="spellEnd"/>
            <w:r w:rsidRPr="00F11239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model of South Sakhalin active fault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"http://doi.org/10.30730/2541-8912.2019.3.3.287-295"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doi.org/10.30730/2541-8912.2019.3.3.287-295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287–295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Degterev</w:t>
            </w:r>
            <w:proofErr w:type="spellEnd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Chibisova</w:t>
            </w:r>
            <w:proofErr w:type="spellEnd"/>
            <w:r w:rsidRPr="00F112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M.V. </w:t>
            </w:r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eruption of </w:t>
            </w:r>
            <w:proofErr w:type="spellStart"/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>Raikoke</w:t>
            </w:r>
            <w:proofErr w:type="spellEnd"/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volcano in June of 2019 (</w:t>
            </w:r>
            <w:proofErr w:type="spellStart"/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>koke</w:t>
            </w:r>
            <w:proofErr w:type="spellEnd"/>
            <w:r w:rsidRPr="00F112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Island, Central Kuril Islands)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"http://doi.org/10.30730/2541-8912.2019.3.3.304-309"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doi.org/10.30730/2541-8912.2019.3.3.304-309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304–309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lastRenderedPageBreak/>
              <w:t>Safonov D.A.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Spatial distribution of tectonic stress in the southern deep part of the Kuril-Kamchatka subduction zone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"https://doi.org/10.30730/2541-8912.2019.3.2.175-188"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doi.org/10.30730/2541-8912.2019.3.2.175-188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>175–188</w:t>
            </w:r>
          </w:p>
        </w:tc>
      </w:tr>
      <w:tr w:rsidR="00C1425F" w:rsidRPr="00A2163E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Polets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Modern tectonic stress field of the Sakhalin-Japanese earthquake belt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"https://doi.org/10.30730/2541-8912.2019.3.2.189-200"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doi.org/10.30730/2541-8912.2019.3.2.189-200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A2163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2</w:t>
            </w:r>
            <w:r w:rsidRPr="00A216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11239">
              <w:rPr>
                <w:rFonts w:ascii="Arial" w:hAnsi="Arial" w:cs="Arial"/>
                <w:sz w:val="18"/>
                <w:szCs w:val="18"/>
              </w:rPr>
              <w:t>189–200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Chibisova</w:t>
            </w:r>
            <w:proofErr w:type="spellEnd"/>
            <w:r w:rsidRPr="00F11239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 M.V., </w:t>
            </w:r>
            <w:proofErr w:type="spellStart"/>
            <w:r w:rsidRPr="00F11239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Degterev</w:t>
            </w:r>
            <w:proofErr w:type="spellEnd"/>
            <w:r w:rsidRPr="00F11239">
              <w:rPr>
                <w:rFonts w:ascii="Arial" w:eastAsia="TimesNewRomanPS-ItalicMT" w:hAnsi="Arial" w:cs="Arial"/>
                <w:i/>
                <w:iCs/>
                <w:color w:val="010202"/>
                <w:sz w:val="18"/>
                <w:szCs w:val="18"/>
              </w:rPr>
              <w:t xml:space="preserve"> A.</w:t>
            </w:r>
            <w:r w:rsidRPr="00F11239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V. </w:t>
            </w:r>
            <w:r w:rsidRPr="00F11239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The activity of </w:t>
            </w:r>
            <w:proofErr w:type="spellStart"/>
            <w:r w:rsidRPr="00F11239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Sarychev</w:t>
            </w:r>
            <w:proofErr w:type="spellEnd"/>
            <w:r w:rsidRPr="00F11239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 Peak volcano (Matua Island, Middle </w:t>
            </w:r>
            <w:proofErr w:type="spellStart"/>
            <w:r w:rsidRPr="00F11239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Kuriles</w:t>
            </w:r>
            <w:proofErr w:type="spellEnd"/>
            <w:r w:rsidRPr="00F11239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) in 2017</w:t>
            </w:r>
            <w:r w:rsidRPr="00F11239">
              <w:rPr>
                <w:rFonts w:ascii="Arial" w:eastAsia="MS Gothic" w:hAnsi="Arial" w:cs="Arial"/>
                <w:color w:val="000000"/>
                <w:sz w:val="18"/>
                <w:szCs w:val="18"/>
              </w:rPr>
              <w:t>–</w:t>
            </w:r>
            <w:r w:rsidRPr="00F11239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2018: on the basis satellite and visual data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"https://doi.org/10.30730/2541-8912.2019.3.1.144-148"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doi.org/10.30730/2541-8912.2019.3.1.144-148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144–148</w:t>
            </w:r>
          </w:p>
        </w:tc>
      </w:tr>
      <w:tr w:rsidR="00C1425F" w:rsidRPr="000D5739" w:rsidTr="00A3356E">
        <w:trPr>
          <w:trHeight w:val="58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</w:rPr>
              <w:t xml:space="preserve"> M.V.</w:t>
            </w:r>
            <w:r w:rsidRPr="00F11239">
              <w:rPr>
                <w:rFonts w:ascii="Arial" w:hAnsi="Arial" w:cs="Arial"/>
                <w:color w:val="212121"/>
                <w:sz w:val="18"/>
                <w:szCs w:val="18"/>
              </w:rPr>
              <w:t xml:space="preserve"> Lateral and radial density heterogeneities of the continental and oceanic lithosphere and their connection with the process of formation of earth’s crust </w:t>
            </w:r>
            <w:r>
              <w:rPr>
                <w:rFonts w:ascii="Arial" w:hAnsi="Arial" w:cs="Arial"/>
                <w:color w:val="212121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"http://dx.doi.org/10.30730/2541-8912.2018.2.4.269-279"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doi.org/10.30730/2541-8912.2018.2.4.269-279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 w:rsidRPr="000D573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0D57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>269–279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>Sim L.A., Gordeev N.A., 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Marinin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Modern geodynamics of the eastern boundary of Siberian Platform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"http://dx.doi.org/10.30730/2541-8912.2018.2.4.280-289"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doi.org/10.30730/2541-8912.2018.2.4.280-289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>280–289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523AB">
              <w:rPr>
                <w:rFonts w:ascii="Arial" w:hAnsi="Arial" w:cs="Arial"/>
                <w:i/>
                <w:color w:val="000000"/>
                <w:sz w:val="18"/>
                <w:szCs w:val="18"/>
              </w:rPr>
              <w:t>Kuzikov</w:t>
            </w:r>
            <w:proofErr w:type="spellEnd"/>
            <w:r w:rsidRPr="00C523A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S.I.</w:t>
            </w:r>
            <w:r w:rsidRPr="00C523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23AB">
              <w:rPr>
                <w:rFonts w:ascii="Arial" w:hAnsi="Arial" w:cs="Arial"/>
                <w:sz w:val="18"/>
                <w:szCs w:val="18"/>
              </w:rPr>
              <w:t>Deformation of fault zones according to linear-angle measurements at the Bishkek geodynamic test site</w:t>
            </w:r>
            <w:r w:rsidRPr="00C523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"http://dx.doi.org/10.30730/2541-8912.2018.2.4.290-301"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C523AB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doi.org/10.30730/2541-8912.2018.2.4.290-301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23AB">
              <w:rPr>
                <w:rFonts w:ascii="Arial" w:hAnsi="Arial" w:cs="Arial"/>
                <w:sz w:val="18"/>
                <w:szCs w:val="18"/>
              </w:rPr>
              <w:t>2018</w:t>
            </w:r>
            <w:r w:rsidRPr="00C523AB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523AB">
              <w:rPr>
                <w:rFonts w:ascii="Arial" w:hAnsi="Arial" w:cs="Arial"/>
                <w:sz w:val="18"/>
                <w:szCs w:val="18"/>
              </w:rPr>
              <w:t>4</w:t>
            </w:r>
            <w:r w:rsidRPr="00C523AB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C523AB">
              <w:rPr>
                <w:rFonts w:ascii="Arial" w:hAnsi="Arial" w:cs="Arial"/>
                <w:sz w:val="18"/>
                <w:szCs w:val="18"/>
              </w:rPr>
              <w:t>290–301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Nikitenko O.A.,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Perstneva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Ju.A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Bondarenko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D.D.,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Baloglanov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E.E.,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Abbasov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O.R.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Substance composition produced by mud volcanoes of Sakhalin Island and Azerbaijan: the first comparison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.346-358"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doi.org/10.30730/2541-8912.2018.2.4.346-358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346–358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Kozlov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D.N.,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Zarochintsev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V.S.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Koltsevoe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caldera lake: current state and structure of the basin (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Onekotan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Island, Kuril Islands)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"http://dx.doi.org/10.30730/2541-8912.2018.2.4.359-364"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doi.org/10.30730/2541-8912.2018.2.4.359-364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359–364</w:t>
            </w:r>
          </w:p>
        </w:tc>
      </w:tr>
      <w:tr w:rsidR="00C1425F" w:rsidRPr="000D57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Smirnov S.Z.,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Maksimovich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I.A.,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Kotov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Timina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T.Yu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Bulbak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Tomilenko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Kuzmin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Shevko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A.Ya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Rybin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1123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Behavior of volatiles in the magmatic reservoirs of large-scale eruptions of Pleistocene-Holocene calderas of Iturup Island (Kuril Islands)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"http://dx.doi.org/10.30730/2541-8912.2018.2.4.365-376"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doi.org/10.30730/2541-8912.2018.2.4.365-376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365–376</w:t>
            </w:r>
          </w:p>
        </w:tc>
      </w:tr>
      <w:tr w:rsidR="00C1425F" w:rsidRPr="000D57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Rybin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Chibisova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M.V., Smirnov S.Z., </w:t>
            </w: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Martynov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Yu.A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Degterev</w:t>
            </w:r>
            <w:proofErr w:type="spellEnd"/>
            <w:r w:rsidRPr="00F11239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A.V.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Petrochemical features of volcanic complexes of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Medvezh’ya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caldera (Iturup Island, Kuril Islands)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"http://dx.doi.org/10.30730/2541-8912.2018.2.4.377-385"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doi.org/10.30730/2541-8912.2018.2.4.377-385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377–385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Kozlov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D.N., </w:t>
            </w: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Romanyuk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F.A., </w:t>
            </w: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Zharkov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R.V., </w:t>
            </w:r>
            <w:proofErr w:type="spellStart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Rybin</w:t>
            </w:r>
            <w:proofErr w:type="spellEnd"/>
            <w:r w:rsidRPr="00F11239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A.V.</w:t>
            </w:r>
            <w:r w:rsidRPr="00F11239">
              <w:rPr>
                <w:rStyle w:val="a7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The state of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Berutarube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volcano in 2017 (Iturup Island, Kuril Islands)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.2.4.386-391"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doi.org/10.30730/2541-8912.2018.2.4.386-391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386–391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Bulgakov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R.Ph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Application of </w:t>
            </w:r>
            <w:proofErr w:type="spellStart"/>
            <w:r w:rsidRPr="00F11239">
              <w:rPr>
                <w:rFonts w:ascii="Arial" w:hAnsi="Arial" w:cs="Arial"/>
                <w:bCs/>
                <w:sz w:val="18"/>
                <w:szCs w:val="18"/>
              </w:rPr>
              <w:t>thermoluminescence</w:t>
            </w:r>
            <w:proofErr w:type="spellEnd"/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dating for pyroclastic deposits on the Kuril Islands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"http://dx.doi.org/10.30730/2541-8912.2018.2.4.392-397"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doi.org/10.30730/2541-8912.2018.2.4.392-397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392–397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23AB">
              <w:rPr>
                <w:rFonts w:ascii="Arial" w:hAnsi="Arial" w:cs="Arial"/>
                <w:i/>
                <w:sz w:val="18"/>
                <w:szCs w:val="18"/>
              </w:rPr>
              <w:t>Senachin</w:t>
            </w:r>
            <w:proofErr w:type="spellEnd"/>
            <w:r w:rsidRPr="00C523AB">
              <w:rPr>
                <w:rFonts w:ascii="Arial" w:hAnsi="Arial" w:cs="Arial"/>
                <w:i/>
                <w:sz w:val="18"/>
                <w:szCs w:val="18"/>
              </w:rPr>
              <w:t xml:space="preserve"> V.N., </w:t>
            </w:r>
            <w:proofErr w:type="spellStart"/>
            <w:r w:rsidRPr="00C523AB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C523AB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C523AB">
              <w:rPr>
                <w:rFonts w:ascii="Arial" w:hAnsi="Arial" w:cs="Arial"/>
                <w:i/>
                <w:sz w:val="18"/>
                <w:szCs w:val="18"/>
              </w:rPr>
              <w:t>Senachin</w:t>
            </w:r>
            <w:proofErr w:type="spellEnd"/>
            <w:r w:rsidRPr="00C523AB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C523AB">
              <w:rPr>
                <w:rFonts w:ascii="Arial" w:hAnsi="Arial" w:cs="Arial"/>
                <w:sz w:val="18"/>
                <w:szCs w:val="18"/>
              </w:rPr>
              <w:t xml:space="preserve"> Mantle anomalies of gravitational and “free surface” kind, and their relationship with the deep processes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"http://dx.doi.org/10.30730/2541-8912.2018.2.2.196-224"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C523AB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doi.org/10.30730/2541-8912.2018.2.2.196-224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23AB">
              <w:rPr>
                <w:rFonts w:ascii="Arial" w:hAnsi="Arial" w:cs="Arial"/>
                <w:sz w:val="18"/>
                <w:szCs w:val="18"/>
              </w:rPr>
              <w:t>2018</w:t>
            </w:r>
            <w:r w:rsidRPr="00C523AB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523AB">
              <w:rPr>
                <w:rFonts w:ascii="Arial" w:hAnsi="Arial" w:cs="Arial"/>
                <w:sz w:val="18"/>
                <w:szCs w:val="18"/>
              </w:rPr>
              <w:t>3</w:t>
            </w:r>
            <w:r w:rsidRPr="00C523AB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C523AB">
              <w:rPr>
                <w:rFonts w:ascii="Arial" w:hAnsi="Arial" w:cs="Arial"/>
                <w:sz w:val="18"/>
                <w:szCs w:val="18"/>
              </w:rPr>
              <w:t>196–224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Grannik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V.M.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Chekhov’s Late Cenozoic volcanism of the eastern coast of Southern Sakhalin (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Makarovsky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district)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"http://dx.doi.org/10.30730/2541-8912.2018.2.3.252-258"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doi.org/10.30730/2541-8912.2018.2.3.252-258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252–258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Rybin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11239"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  <w:t xml:space="preserve"> Monitoring of volcanic activity in the Kurile Islands: 15 years of work SVERT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group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"http://dx.doi.org/10.30730/2541-8912.2018.2.3.259-266"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doi.org/10.30730/2541-8912.2018.2.3.259-266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259–266</w:t>
            </w:r>
          </w:p>
        </w:tc>
      </w:tr>
      <w:tr w:rsidR="00C1425F" w:rsidRPr="002A530D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Grannik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V.M.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Late Cenozoic igneous rocks of the </w:t>
            </w:r>
            <w:proofErr w:type="spellStart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Krilion</w:t>
            </w:r>
            <w:proofErr w:type="spellEnd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Peninsular (Sakhalin Island)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"http://doi.org/10.30730/2541-8912.2017.1.4.003-020"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F1123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doi.org/10.30730/2541-8912.2017.1.4.003-020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2A530D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2A530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2A530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3–20</w:t>
            </w:r>
          </w:p>
        </w:tc>
      </w:tr>
      <w:tr w:rsidR="00C1425F" w:rsidRPr="00F11239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Rybin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Degterev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Dudchenko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I.P.,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Guryanov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V.B.,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Romanyuk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F.A.,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Klimantsov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I.M.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Comprehensive research on Matua Island in 2017 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"http://doi.org/10.30730/2541-8912.2017.1.4.021-029"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F1123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doi.org/10.30730/2541-8912.2017.1.4.021-029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D57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sz w:val="18"/>
                <w:szCs w:val="18"/>
              </w:rPr>
              <w:t xml:space="preserve"> 21–29</w:t>
            </w:r>
          </w:p>
        </w:tc>
      </w:tr>
      <w:tr w:rsidR="00C1425F" w:rsidRPr="00F11239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Levin B.W., </w: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Sasorova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E.V.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On the influence of the Earth’s rotation velocity on global seismicity on the basis of observations from 1720 to 2016 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"http://doi.org/10.30730/2541-8912.2017.1.3.003-020"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C523A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doi.org/10.30730/2541-8912.2017.1.3.003-020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3–20</w:t>
            </w:r>
          </w:p>
        </w:tc>
      </w:tr>
      <w:tr w:rsidR="00C1425F" w:rsidRPr="000D5739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а</w:t>
            </w:r>
            <w:proofErr w:type="spellEnd"/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N.A., </w: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I.V.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Investigation of Q-factor of the North Tien Shan ground (Bishkek Geodynamic Test Site) on the basis of a code waves of local earthquakes 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"http://doi.org/10.30730/2541-8912.2017.1.3.021-039"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C523A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doi.org/10.30730/2541-8912.2017.1.3.021-039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3: 21–39</w:t>
            </w:r>
          </w:p>
        </w:tc>
      </w:tr>
      <w:tr w:rsidR="00C1425F" w:rsidRPr="000D5739" w:rsidTr="00A3356E">
        <w:trPr>
          <w:trHeight w:val="50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Sim L.A., </w: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Bryantseva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G.V., </w: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Savvichev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P.A., Kamenev P.A.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Patterns of transition zone between Eurasian and North American plates (by example of stressed state of the Sakhalin Island)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</w:instrText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2017.1.1.003-022"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C523A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doi.org/10.30730/2541-8912.2017.1.1.003-022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3–22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C523AB">
              <w:rPr>
                <w:rFonts w:ascii="Arial" w:eastAsia="Times New Roman" w:hAnsi="Arial" w:cs="Arial"/>
                <w:i/>
                <w:noProof/>
                <w:color w:val="231F2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7BC696" wp14:editId="2F7E31B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-28575</wp:posOffset>
                      </wp:positionV>
                      <wp:extent cx="895350" cy="149860"/>
                      <wp:effectExtent l="0" t="0" r="19050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28860AA" id="Прямоугольник 1" o:spid="_x0000_s1026" style="position:absolute;margin-left:50pt;margin-top:-2.25pt;width:70.5pt;height:1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" filled="f" strokecolor="black [3213]" strokeweight="1pt"/>
                  </w:pict>
                </mc:Fallback>
              </mc:AlternateConten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Lomtev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V.L., </w: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Patrickeyev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Seismic signatures indicators  of North Sakhalin active faults 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"http://doi.org/10.30730/2541-8912.2017.1.1.037-048"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C523A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doi.org/10.30730/2541-8912.2017.1.1.037-048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2017,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37–48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23AB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C523AB">
              <w:rPr>
                <w:rFonts w:ascii="Arial" w:eastAsia="Times New Roman" w:hAnsi="Arial" w:cs="Arial"/>
                <w:i/>
                <w:noProof/>
                <w:color w:val="231F2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456544" wp14:editId="5C4A8EE2">
                      <wp:simplePos x="0" y="0"/>
                      <wp:positionH relativeFrom="column">
                        <wp:posOffset>731189</wp:posOffset>
                      </wp:positionH>
                      <wp:positionV relativeFrom="paragraph">
                        <wp:posOffset>-4113</wp:posOffset>
                      </wp:positionV>
                      <wp:extent cx="785495" cy="127000"/>
                      <wp:effectExtent l="0" t="0" r="14605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549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25F784F" id="Прямоугольник 2" o:spid="_x0000_s1026" style="position:absolute;margin-left:57.55pt;margin-top:-.3pt;width:61.8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" filled="f" strokecolor="black [3213]" strokeweight="1pt"/>
                  </w:pict>
                </mc:Fallback>
              </mc:AlternateConten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Saprygin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S.M., </w:t>
            </w:r>
            <w:proofErr w:type="spellStart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Soloviev</w:t>
            </w:r>
            <w:proofErr w:type="spellEnd"/>
            <w:r w:rsidRPr="00C523AB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Pacific plate subduction in 1978‒1981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"http://doi.org/10.30730/2541-8912.2017.1.1.049-057"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C523A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doi.org/10.30730/2541-8912.2017.1.1.049-057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523A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C523AB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49–57</w:t>
            </w:r>
          </w:p>
        </w:tc>
      </w:tr>
      <w:tr w:rsidR="00C1425F" w:rsidRPr="00F11239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685FE2" w:rsidRDefault="00C1425F" w:rsidP="00F00588">
            <w:pPr>
              <w:spacing w:before="240" w:after="8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18"/>
                <w:szCs w:val="18"/>
              </w:rPr>
            </w:pPr>
            <w:r w:rsidRPr="00685F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Geomorphology and </w:t>
            </w:r>
            <w:proofErr w:type="spellStart"/>
            <w:r w:rsidRPr="00685FE2">
              <w:rPr>
                <w:rFonts w:ascii="Arial" w:hAnsi="Arial" w:cs="Arial"/>
                <w:b/>
                <w:i/>
                <w:sz w:val="20"/>
                <w:szCs w:val="20"/>
              </w:rPr>
              <w:t>Palaeogeography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before="240" w:after="8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834188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834188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Romanyuk</w:t>
            </w:r>
            <w:proofErr w:type="spellEnd"/>
            <w:r w:rsidRPr="00834188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F.A., </w:t>
            </w:r>
            <w:proofErr w:type="spellStart"/>
            <w:r w:rsidRPr="00834188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Kozlov</w:t>
            </w:r>
            <w:proofErr w:type="spellEnd"/>
            <w:r w:rsidRPr="00834188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D.N., </w:t>
            </w:r>
            <w:proofErr w:type="spellStart"/>
            <w:r w:rsidRPr="00834188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Zharkov</w:t>
            </w:r>
            <w:proofErr w:type="spellEnd"/>
            <w:r w:rsidRPr="00834188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R.V. </w:t>
            </w:r>
            <w:r w:rsidRPr="00834188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First results of field work in 2021 on the group of </w:t>
            </w:r>
            <w:proofErr w:type="spellStart"/>
            <w:r w:rsidRPr="00834188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Novikovskiye</w:t>
            </w:r>
            <w:proofErr w:type="spellEnd"/>
            <w:r w:rsidRPr="00834188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4188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Karyernye</w:t>
            </w:r>
            <w:proofErr w:type="spellEnd"/>
            <w:r w:rsidRPr="00834188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lakes (Sakhalin Island): morphology and morphometric parameters of basins </w:t>
            </w:r>
            <w:r w:rsidR="00F00588">
              <w:rPr>
                <w:rStyle w:val="a5"/>
                <w:rFonts w:ascii="Arial" w:hAnsi="Arial" w:cs="Arial"/>
                <w:sz w:val="18"/>
                <w:szCs w:val="20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20"/>
              </w:rPr>
              <w:instrText xml:space="preserve"> HYPERLINK "https://doi.org/10.30730/gtrz.2022.6.3.237-245" </w:instrText>
            </w:r>
            <w:r w:rsidR="00F00588">
              <w:rPr>
                <w:rStyle w:val="a5"/>
                <w:rFonts w:ascii="Arial" w:hAnsi="Arial" w:cs="Arial"/>
                <w:sz w:val="18"/>
                <w:szCs w:val="20"/>
                <w:lang w:val="ru-RU"/>
              </w:rPr>
              <w:fldChar w:fldCharType="separate"/>
            </w:r>
            <w:r w:rsidRPr="00E210A5">
              <w:rPr>
                <w:rStyle w:val="a5"/>
                <w:rFonts w:ascii="Arial" w:hAnsi="Arial" w:cs="Arial"/>
                <w:sz w:val="18"/>
                <w:szCs w:val="20"/>
              </w:rPr>
              <w:t>https://doi.org/10.30730/gtrz.2022.6.3.237-245</w:t>
            </w:r>
            <w:r w:rsidR="00F00588">
              <w:rPr>
                <w:rStyle w:val="a5"/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83418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188">
              <w:rPr>
                <w:rFonts w:ascii="Arial" w:hAnsi="Arial" w:cs="Arial"/>
                <w:sz w:val="18"/>
                <w:szCs w:val="18"/>
              </w:rPr>
              <w:t>2022, 3: 237–245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23136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Mikishin</w:t>
            </w:r>
            <w:proofErr w:type="spellEnd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Yu.A</w:t>
            </w:r>
            <w:proofErr w:type="spellEnd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., </w:t>
            </w:r>
            <w:proofErr w:type="spellStart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Gorbunov</w:t>
            </w:r>
            <w:proofErr w:type="spellEnd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A.O., </w:t>
            </w:r>
            <w:proofErr w:type="spellStart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Gvozdeva</w:t>
            </w:r>
            <w:proofErr w:type="spellEnd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I.G., </w:t>
            </w:r>
            <w:proofErr w:type="spellStart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Cherepanova</w:t>
            </w:r>
            <w:proofErr w:type="spellEnd"/>
            <w:r w:rsidRPr="00C04111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C0411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Palaeoclimates, vegetation and geochronology of landscape-climatic evolution on the coast of the southwestern margin of Sakhalin in the Middle–Late Holocene</w:t>
            </w:r>
            <w:r w:rsidRPr="00223136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sz w:val="18"/>
                <w:szCs w:val="20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20"/>
              </w:rPr>
              <w:instrText xml:space="preserve"> HYPERLINK "https://doi.org/10.30730/gtrz.2022.6.3.218-236" </w:instrText>
            </w:r>
            <w:r w:rsidR="00F00588">
              <w:rPr>
                <w:rStyle w:val="a5"/>
                <w:rFonts w:ascii="Arial" w:hAnsi="Arial" w:cs="Arial"/>
                <w:sz w:val="18"/>
                <w:szCs w:val="20"/>
                <w:lang w:val="ru-RU"/>
              </w:rPr>
              <w:fldChar w:fldCharType="separate"/>
            </w:r>
            <w:r w:rsidRPr="00E210A5">
              <w:rPr>
                <w:rStyle w:val="a5"/>
                <w:rFonts w:ascii="Arial" w:hAnsi="Arial" w:cs="Arial"/>
                <w:sz w:val="18"/>
                <w:szCs w:val="20"/>
              </w:rPr>
              <w:t>https://doi.org/10.30730/gtrz.2022.6.3.218-236</w:t>
            </w:r>
            <w:r w:rsidR="00F00588">
              <w:rPr>
                <w:rStyle w:val="a5"/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223136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136">
              <w:rPr>
                <w:rFonts w:ascii="Arial" w:hAnsi="Arial" w:cs="Arial"/>
                <w:sz w:val="18"/>
                <w:szCs w:val="18"/>
              </w:rPr>
              <w:t>2022, 3: 218–236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685FE2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685FE2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Lyashchevskaya</w:t>
            </w:r>
            <w:proofErr w:type="spellEnd"/>
            <w:r w:rsidRPr="00685FE2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M.S., </w:t>
            </w:r>
            <w:proofErr w:type="spellStart"/>
            <w:r w:rsidRPr="00685FE2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Ganzey</w:t>
            </w:r>
            <w:proofErr w:type="spellEnd"/>
            <w:r w:rsidRPr="00685FE2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L.A. </w:t>
            </w:r>
            <w:r w:rsidRPr="00685FE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Dynamic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</w:t>
            </w:r>
            <w:r w:rsidRPr="00685FE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of vegetation of the southern </w:t>
            </w:r>
            <w:proofErr w:type="spellStart"/>
            <w:r w:rsidRPr="00685FE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Primorye</w:t>
            </w:r>
            <w:proofErr w:type="spellEnd"/>
            <w:r w:rsidRPr="00685FE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during the climatic rhythm of the Little Ice Age 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instrText xml:space="preserve"> HYPERLINK "https://doi.org/10.30730/gtrz.2022.6.3.206-217" </w:instrTex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  <w:lang w:val="ru-RU"/>
              </w:rPr>
              <w:fldChar w:fldCharType="separate"/>
            </w:r>
            <w:r w:rsidRPr="00E210A5">
              <w:rPr>
                <w:rStyle w:val="a5"/>
                <w:rFonts w:ascii="Arial" w:eastAsia="Times New Roman" w:hAnsi="Arial" w:cs="Arial"/>
                <w:sz w:val="18"/>
                <w:szCs w:val="18"/>
              </w:rPr>
              <w:t>https://doi.org/10.30730/gtrz.2022.6.3.206-217</w:t>
            </w:r>
            <w:r w:rsidR="00F00588">
              <w:rPr>
                <w:rStyle w:val="a5"/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85FE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685FE2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685FE2">
              <w:rPr>
                <w:rFonts w:ascii="Arial" w:hAnsi="Arial" w:cs="Arial"/>
                <w:sz w:val="18"/>
                <w:szCs w:val="18"/>
              </w:rPr>
              <w:t>2022, 3: 206–217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EA3E9F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EA3E9F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EA3E9F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EA3E9F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EA3E9F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EA3E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EA3E9F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EA3E9F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EA3E9F">
              <w:rPr>
                <w:rFonts w:ascii="Arial" w:hAnsi="Arial" w:cs="Arial"/>
                <w:i/>
                <w:sz w:val="18"/>
                <w:szCs w:val="18"/>
              </w:rPr>
              <w:t>Pshenichnikova</w:t>
            </w:r>
            <w:proofErr w:type="spellEnd"/>
            <w:r w:rsidRPr="00EA3E9F">
              <w:rPr>
                <w:rFonts w:ascii="Arial" w:hAnsi="Arial" w:cs="Arial"/>
                <w:i/>
                <w:sz w:val="18"/>
                <w:szCs w:val="18"/>
              </w:rPr>
              <w:t xml:space="preserve"> N.F.</w:t>
            </w:r>
            <w:r w:rsidRPr="00EA3E9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EA3E9F">
              <w:rPr>
                <w:rFonts w:ascii="Arial" w:hAnsi="Arial" w:cs="Arial"/>
                <w:sz w:val="18"/>
                <w:szCs w:val="18"/>
              </w:rPr>
              <w:t xml:space="preserve">Coastal dunes of </w:t>
            </w:r>
            <w:proofErr w:type="spellStart"/>
            <w:r w:rsidRPr="00EA3E9F">
              <w:rPr>
                <w:rFonts w:ascii="Arial" w:hAnsi="Arial" w:cs="Arial"/>
                <w:sz w:val="18"/>
                <w:szCs w:val="18"/>
              </w:rPr>
              <w:t>Urup</w:t>
            </w:r>
            <w:proofErr w:type="spellEnd"/>
            <w:r w:rsidRPr="00EA3E9F">
              <w:rPr>
                <w:rFonts w:ascii="Arial" w:hAnsi="Arial" w:cs="Arial"/>
                <w:sz w:val="18"/>
                <w:szCs w:val="18"/>
              </w:rPr>
              <w:t xml:space="preserve"> Island (Kuril Islands, North-Western Pacific): </w:t>
            </w:r>
            <w:proofErr w:type="spellStart"/>
            <w:r w:rsidRPr="00EA3E9F">
              <w:rPr>
                <w:rFonts w:ascii="Arial" w:hAnsi="Arial" w:cs="Arial"/>
                <w:sz w:val="18"/>
                <w:szCs w:val="18"/>
              </w:rPr>
              <w:t>palaeoclimatic</w:t>
            </w:r>
            <w:proofErr w:type="spellEnd"/>
            <w:r w:rsidRPr="00EA3E9F">
              <w:rPr>
                <w:rFonts w:ascii="Arial" w:hAnsi="Arial" w:cs="Arial"/>
                <w:sz w:val="18"/>
                <w:szCs w:val="18"/>
              </w:rPr>
              <w:t xml:space="preserve"> and environmental archive (In Engl.).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"https://doi.org/10.30730/gtrz.2022.6.2.100-113"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3C726D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https://doi.org/10.30730/gtrz.2022.6.2.100-113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2022, 2: 100–113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E91C22">
              <w:rPr>
                <w:rFonts w:ascii="Arial" w:hAnsi="Arial" w:cs="Arial"/>
                <w:i/>
                <w:sz w:val="18"/>
                <w:szCs w:val="18"/>
              </w:rPr>
              <w:t>Mokhova</w:t>
            </w:r>
            <w:proofErr w:type="spellEnd"/>
            <w:r w:rsidRPr="00E91C22">
              <w:rPr>
                <w:rFonts w:ascii="Arial" w:hAnsi="Arial" w:cs="Arial"/>
                <w:i/>
                <w:sz w:val="18"/>
                <w:szCs w:val="18"/>
              </w:rPr>
              <w:t xml:space="preserve"> L.M., </w:t>
            </w:r>
            <w:proofErr w:type="spellStart"/>
            <w:r w:rsidRPr="00E91C22">
              <w:rPr>
                <w:rFonts w:ascii="Arial" w:hAnsi="Arial" w:cs="Arial"/>
                <w:i/>
                <w:sz w:val="18"/>
                <w:szCs w:val="18"/>
              </w:rPr>
              <w:t>Kudryavtseva</w:t>
            </w:r>
            <w:proofErr w:type="spellEnd"/>
            <w:r w:rsidRPr="00E91C22">
              <w:rPr>
                <w:rFonts w:ascii="Arial" w:hAnsi="Arial" w:cs="Arial"/>
                <w:i/>
                <w:sz w:val="18"/>
                <w:szCs w:val="18"/>
              </w:rPr>
              <w:t xml:space="preserve"> E.P. </w:t>
            </w:r>
            <w:r w:rsidRPr="00E91C22">
              <w:rPr>
                <w:rFonts w:ascii="Arial" w:hAnsi="Arial" w:cs="Arial"/>
                <w:sz w:val="18"/>
                <w:szCs w:val="18"/>
              </w:rPr>
              <w:t xml:space="preserve">Subfossil pollen spectra as evidence of the altitudinal zonation of the Southern </w:t>
            </w:r>
            <w:proofErr w:type="spellStart"/>
            <w:r w:rsidRPr="00E91C22">
              <w:rPr>
                <w:rFonts w:ascii="Arial" w:hAnsi="Arial" w:cs="Arial"/>
                <w:sz w:val="18"/>
                <w:szCs w:val="18"/>
              </w:rPr>
              <w:t>Sikhote-Alin</w:t>
            </w:r>
            <w:proofErr w:type="spellEnd"/>
            <w:r w:rsidRPr="00E91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instrText xml:space="preserve"> HYPERLINK "https://doi.org/10.30730/gtrz.2022.6.1.043-053" </w:instrTex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  <w:lang w:val="ru-RU"/>
              </w:rPr>
              <w:fldChar w:fldCharType="separate"/>
            </w:r>
            <w:r w:rsidRPr="00E91C22">
              <w:rPr>
                <w:rStyle w:val="a5"/>
                <w:rFonts w:ascii="Arial" w:hAnsi="Arial" w:cs="Arial"/>
                <w:iCs/>
                <w:sz w:val="18"/>
                <w:szCs w:val="18"/>
              </w:rPr>
              <w:t>https://doi.org/10.30730/gtrz.2022.6.1.043-053</w:t>
            </w:r>
            <w:r w:rsidR="00F00588">
              <w:rPr>
                <w:rStyle w:val="a5"/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E91C22">
              <w:rPr>
                <w:rFonts w:ascii="Arial" w:hAnsi="Arial" w:cs="Arial"/>
                <w:sz w:val="18"/>
                <w:szCs w:val="18"/>
              </w:rPr>
              <w:t>2022, 1: 43–53</w:t>
            </w:r>
          </w:p>
        </w:tc>
      </w:tr>
      <w:tr w:rsidR="00C1425F" w:rsidRPr="00685FE2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Kornyushenko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 T.V., </w:t>
            </w: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 T.A. , </w:t>
            </w: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Kudryavtseva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 E.P., </w:t>
            </w: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Piskareva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 Y.E., </w:t>
            </w:r>
            <w:proofErr w:type="spellStart"/>
            <w:r w:rsidRPr="00780A2F">
              <w:rPr>
                <w:rFonts w:ascii="Arial" w:hAnsi="Arial" w:cs="Arial"/>
                <w:i/>
                <w:sz w:val="18"/>
                <w:szCs w:val="18"/>
              </w:rPr>
              <w:t>Prokopets</w:t>
            </w:r>
            <w:proofErr w:type="spellEnd"/>
            <w:r w:rsidRPr="00780A2F">
              <w:rPr>
                <w:rFonts w:ascii="Arial" w:hAnsi="Arial" w:cs="Arial"/>
                <w:i/>
                <w:sz w:val="18"/>
                <w:szCs w:val="18"/>
              </w:rPr>
              <w:t xml:space="preserve"> S.D. </w:t>
            </w:r>
            <w:r w:rsidRPr="00780A2F">
              <w:rPr>
                <w:rFonts w:ascii="Arial" w:hAnsi="Arial" w:cs="Arial"/>
                <w:sz w:val="18"/>
                <w:szCs w:val="18"/>
              </w:rPr>
              <w:t xml:space="preserve">Evidence of geosystems transformation during Medieval development of South </w:t>
            </w:r>
            <w:proofErr w:type="spellStart"/>
            <w:r w:rsidRPr="00780A2F">
              <w:rPr>
                <w:rFonts w:ascii="Arial" w:hAnsi="Arial" w:cs="Arial"/>
                <w:sz w:val="18"/>
                <w:szCs w:val="18"/>
              </w:rPr>
              <w:t>Primorye</w:t>
            </w:r>
            <w:proofErr w:type="spellEnd"/>
            <w:r w:rsidRPr="00780A2F">
              <w:rPr>
                <w:rFonts w:ascii="Arial" w:hAnsi="Arial" w:cs="Arial"/>
                <w:sz w:val="18"/>
                <w:szCs w:val="18"/>
              </w:rPr>
              <w:t xml:space="preserve">: Steklyanukha-2 fortress </w:t>
            </w:r>
            <w:r w:rsidR="00F00588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instrText xml:space="preserve"> HYPERLINK "https://doi.org/10.30730/gtrz.2022.6.1.024-042" </w:instrText>
            </w:r>
            <w:r w:rsidR="00F00588">
              <w:rPr>
                <w:rStyle w:val="a5"/>
                <w:rFonts w:ascii="Arial" w:hAnsi="Arial" w:cs="Arial"/>
                <w:bCs/>
                <w:iCs/>
                <w:sz w:val="18"/>
                <w:szCs w:val="18"/>
                <w:lang w:val="ru-RU"/>
              </w:rPr>
              <w:fldChar w:fldCharType="separate"/>
            </w:r>
            <w:r w:rsidRPr="00780A2F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t>https://doi.org/10.30730/gtrz.2022.6.1.024-042</w:t>
            </w:r>
            <w:r w:rsidR="00F00588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780A2F">
              <w:rPr>
                <w:rFonts w:ascii="Arial" w:hAnsi="Arial" w:cs="Arial"/>
                <w:sz w:val="18"/>
                <w:szCs w:val="18"/>
              </w:rPr>
              <w:t>2022, 1: 24–42</w:t>
            </w:r>
          </w:p>
        </w:tc>
      </w:tr>
      <w:tr w:rsidR="00C1425F" w:rsidRPr="003C7D9C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7F0256" w:rsidRDefault="00C1425F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lastRenderedPageBreak/>
              <w:t>Kozlov</w:t>
            </w:r>
            <w:proofErr w:type="spellEnd"/>
            <w:r w:rsidRPr="00975652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D.N.</w:t>
            </w:r>
            <w:r w:rsidRPr="0097565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The largest lakes of the Kuril Islands: morphometry and geographical distribution (materials for the database)</w:t>
            </w:r>
            <w:r w:rsidRPr="002927C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instrText xml:space="preserve"> HYPERLINK "https://doi.org/10.30730/gtrz.2020.4.4.506-513" </w:instrTex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  <w:lang w:val="ru-RU"/>
              </w:rPr>
              <w:fldChar w:fldCharType="separate"/>
            </w:r>
            <w:r w:rsidRPr="002218BF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https://doi.org/10.30730/gtrz.2020.4.4.</w:t>
            </w:r>
            <w:r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t>506-513</w:t>
            </w:r>
            <w:r w:rsidR="00F00588">
              <w:rPr>
                <w:rStyle w:val="a5"/>
                <w:rFonts w:ascii="Arial" w:hAnsi="Arial" w:cs="Arial"/>
                <w:b w:val="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7F0256" w:rsidRDefault="00C1425F" w:rsidP="00D85351">
            <w:pPr>
              <w:spacing w:after="60" w:line="240" w:lineRule="auto"/>
              <w:ind w:firstLine="87"/>
              <w:jc w:val="center"/>
            </w:pPr>
            <w:r w:rsidRPr="00975652">
              <w:rPr>
                <w:rFonts w:ascii="Arial" w:hAnsi="Arial" w:cs="Arial"/>
                <w:sz w:val="18"/>
                <w:szCs w:val="18"/>
              </w:rPr>
              <w:t>2020, 4: 506–513</w:t>
            </w:r>
          </w:p>
        </w:tc>
      </w:tr>
      <w:tr w:rsidR="00C1425F" w:rsidRPr="003C7D9C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B3461A" w:rsidRDefault="00C1425F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Razjigaeva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N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Ganzey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Grebennikova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T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Kopoteva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T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Klimin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M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Lyaschevskaya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M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Panichev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M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Arslanov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Kh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Maksimov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F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E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Petrov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.</w:t>
            </w:r>
            <w:r w:rsidRPr="003C7D9C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Yu</w:t>
            </w:r>
            <w:proofErr w:type="spellEnd"/>
            <w:r w:rsidRPr="00B3461A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Development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of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Solontsovskie</w:t>
            </w:r>
            <w:proofErr w:type="spellEnd"/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Lakes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as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indicator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of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humidity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within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Central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Sikhote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-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Alin</w:t>
            </w:r>
            <w:proofErr w:type="spellEnd"/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in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the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Late</w:t>
            </w:r>
            <w:r w:rsidRPr="00B3461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01A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Holocene</w:t>
            </w:r>
            <w:r w:rsidRPr="00B3461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"https://doi.org/10.30730/gtrz.2021.5.3.287-304"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B01AFD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</w:t>
            </w:r>
            <w:r w:rsidRPr="00B3461A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://</w:t>
            </w:r>
            <w:r w:rsidRPr="00B01AFD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doi</w:t>
            </w:r>
            <w:r w:rsidRPr="00B3461A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.</w:t>
            </w:r>
            <w:r w:rsidRPr="00B01AFD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org</w:t>
            </w:r>
            <w:r w:rsidRPr="00B3461A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/10.30730/</w:t>
            </w:r>
            <w:r w:rsidRPr="00B01AFD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gtrz</w:t>
            </w:r>
            <w:r w:rsidRPr="00B3461A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.2021.5.3.287-304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C67395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67395">
              <w:rPr>
                <w:rFonts w:ascii="Arial" w:hAnsi="Arial" w:cs="Arial"/>
                <w:sz w:val="18"/>
                <w:szCs w:val="18"/>
                <w:lang w:val="ru-RU"/>
              </w:rPr>
              <w:t xml:space="preserve">2020,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C67395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287</w:t>
            </w:r>
            <w:r w:rsidRPr="00C67395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304</w:t>
            </w:r>
          </w:p>
        </w:tc>
      </w:tr>
      <w:tr w:rsidR="00C1425F" w:rsidRPr="007F0256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B80DC9" w:rsidRDefault="00C1425F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Razjigaeva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N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G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Ganzey</w:t>
            </w:r>
            <w:proofErr w:type="spellEnd"/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L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Makarova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T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R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Kornyushenko</w:t>
            </w:r>
            <w:proofErr w:type="spellEnd"/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T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V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Kudrya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vtseva</w:t>
            </w:r>
            <w:proofErr w:type="spellEnd"/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E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P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Ganzei</w:t>
            </w:r>
            <w:proofErr w:type="spellEnd"/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K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S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Sudin</w:t>
            </w:r>
            <w:proofErr w:type="spellEnd"/>
            <w:r w:rsidRPr="00D60B9F">
              <w:rPr>
                <w:rFonts w:ascii="Arial" w:hAnsi="Arial" w:cs="Arial"/>
                <w:b w:val="0"/>
                <w:i/>
                <w:sz w:val="18"/>
                <w:szCs w:val="18"/>
              </w:rPr>
              <w:t> 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V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>V</w:t>
            </w:r>
            <w:r w:rsidRPr="00B3461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r w:rsidRPr="00B80DC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Kharlamov A.A. </w:t>
            </w:r>
            <w:proofErr w:type="spellStart"/>
            <w:r w:rsidRPr="00B80DC9">
              <w:rPr>
                <w:rFonts w:ascii="Arial" w:hAnsi="Arial" w:cs="Arial"/>
                <w:b w:val="0"/>
                <w:sz w:val="18"/>
                <w:szCs w:val="18"/>
              </w:rPr>
              <w:t>Paleolake</w:t>
            </w:r>
            <w:proofErr w:type="spellEnd"/>
            <w:r w:rsidRPr="00B80DC9">
              <w:rPr>
                <w:rFonts w:ascii="Arial" w:hAnsi="Arial" w:cs="Arial"/>
                <w:b w:val="0"/>
                <w:sz w:val="18"/>
                <w:szCs w:val="18"/>
              </w:rPr>
              <w:t xml:space="preserve"> of </w:t>
            </w:r>
            <w:proofErr w:type="spellStart"/>
            <w:r w:rsidRPr="00B80DC9">
              <w:rPr>
                <w:rFonts w:ascii="Arial" w:hAnsi="Arial" w:cs="Arial"/>
                <w:b w:val="0"/>
                <w:sz w:val="18"/>
                <w:szCs w:val="18"/>
              </w:rPr>
              <w:t>Shkot</w:t>
            </w:r>
            <w:proofErr w:type="spellEnd"/>
            <w:r w:rsidRPr="00B80DC9">
              <w:rPr>
                <w:rFonts w:ascii="Arial" w:hAnsi="Arial" w:cs="Arial"/>
                <w:b w:val="0"/>
                <w:sz w:val="18"/>
                <w:szCs w:val="18"/>
              </w:rPr>
              <w:t xml:space="preserve"> Island: natural archive of climatic and landscape changes</w:t>
            </w:r>
            <w:r w:rsidRPr="00B80DC9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"https://doi.org/10.30730/gtrz.2020.4.2.230-249"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B80DC9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https://doi.org/10.30730/gtrz.2020.4.2.230-249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0DC9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B80DC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: 230–249</w:t>
            </w:r>
          </w:p>
        </w:tc>
      </w:tr>
      <w:tr w:rsidR="00C1425F" w:rsidRPr="002A530D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B80DC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B80DC9">
              <w:rPr>
                <w:rFonts w:ascii="Arial" w:eastAsia="Times New Roman" w:hAnsi="Arial" w:cs="Arial"/>
                <w:i/>
                <w:noProof/>
                <w:color w:val="231F2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58623F" wp14:editId="60BDE52C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-33656</wp:posOffset>
                      </wp:positionV>
                      <wp:extent cx="619125" cy="174625"/>
                      <wp:effectExtent l="0" t="0" r="28575" b="158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84170D9" id="Прямоугольник 4" o:spid="_x0000_s1026" style="position:absolute;margin-left:123.5pt;margin-top:-2.65pt;width:48.75pt;height:1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" filled="f" strokecolor="black [3213]" strokeweight="1pt"/>
                  </w:pict>
                </mc:Fallback>
              </mc:AlternateContent>
            </w:r>
            <w:proofErr w:type="spellStart"/>
            <w:r w:rsidRPr="00B80DC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</w:t>
            </w:r>
            <w:proofErr w:type="spellEnd"/>
            <w:r w:rsidRPr="00B80DC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B80DC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Afanas’ev</w:t>
            </w:r>
            <w:proofErr w:type="spellEnd"/>
            <w:r w:rsidRPr="00B80DC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V.V., Ignatov E.I.</w:t>
            </w:r>
            <w:r w:rsidRPr="00B80D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0DC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Effect of </w:t>
            </w:r>
            <w:proofErr w:type="spellStart"/>
            <w:r w:rsidRPr="00B80DC9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hydroisostasy</w:t>
            </w:r>
            <w:proofErr w:type="spellEnd"/>
            <w:r w:rsidRPr="00B80DC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on</w:t>
            </w:r>
            <w:r w:rsidRPr="00B80DC9">
              <w:rPr>
                <w:rFonts w:ascii="Arial" w:hAnsi="Arial" w:cs="Arial"/>
                <w:sz w:val="18"/>
                <w:szCs w:val="18"/>
                <w:lang w:val="en-GB"/>
              </w:rPr>
              <w:t xml:space="preserve"> postglacial transgression on the shelf and coast of </w:t>
            </w:r>
            <w:proofErr w:type="spellStart"/>
            <w:r w:rsidRPr="00B80DC9">
              <w:rPr>
                <w:rFonts w:ascii="Arial" w:hAnsi="Arial" w:cs="Arial"/>
                <w:sz w:val="18"/>
                <w:szCs w:val="18"/>
                <w:lang w:val="en-GB"/>
              </w:rPr>
              <w:t>Primorye</w:t>
            </w:r>
            <w:proofErr w:type="spellEnd"/>
            <w:r w:rsidRPr="00B80DC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as revealed</w:t>
            </w:r>
            <w:r w:rsidRPr="00B80DC9">
              <w:rPr>
                <w:rFonts w:ascii="Arial" w:hAnsi="Arial" w:cs="Arial"/>
                <w:sz w:val="18"/>
                <w:szCs w:val="18"/>
                <w:lang w:val="en-GB"/>
              </w:rPr>
              <w:t xml:space="preserve"> by </w:t>
            </w:r>
            <w:r w:rsidRPr="00B80DC9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computer modelling</w:t>
            </w:r>
            <w:r w:rsidRPr="00B80D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"https://doi.org/10.30730/gtrz.2020.4.2.210-219.220-229"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B80DC9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https://doi.org/10.30730/gtrz.2020.4.2.210-219.220-229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2A530D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30D">
              <w:rPr>
                <w:rFonts w:ascii="Arial" w:hAnsi="Arial" w:cs="Arial"/>
                <w:sz w:val="18"/>
                <w:szCs w:val="18"/>
              </w:rPr>
              <w:t>2020,</w:t>
            </w:r>
            <w:r w:rsidRPr="002A530D">
              <w:rPr>
                <w:rFonts w:ascii="Arial" w:eastAsia="Times New Roman" w:hAnsi="Arial" w:cs="Arial"/>
                <w:sz w:val="18"/>
                <w:szCs w:val="18"/>
              </w:rPr>
              <w:t xml:space="preserve"> 2: 210–229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Afanas'yev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A new type of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aeolian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morphogenesis on volcanic shores (Iturup Island, Great Kuril Ridge)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"http://doi.org/10.30730/2541-8912.2019.3.4.423-427"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doi.org/10.30730/2541-8912.2019.3.4.423-427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423–427</w:t>
            </w:r>
          </w:p>
        </w:tc>
      </w:tr>
      <w:tr w:rsidR="00C1425F" w:rsidRPr="00F11239" w:rsidTr="001F2B24">
        <w:trPr>
          <w:trHeight w:val="341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907295" w:rsidRPr="00F11239" w:rsidRDefault="00C1425F" w:rsidP="002E1AC5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Afanas'yev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Uba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Levitsky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A.I.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Migration of the straits and pelagic sedimentation in the lagoons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"http://doi.org/10.30730/2541-8912.2019.3.3.310-317"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doi.org/10.30730/2541-8912.2019.3.3.310-317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310–317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Razzhigaeva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V.M., Kharlamov A.A.,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Maksimov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F.E.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Application of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paleodata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for evaluation of the tsunami hazard of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Malokurilskaya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bay coast (Shikotan Island)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.2.219-236"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doi.org/10.30730/2541-8912.2019.3.2.219-236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219–236</w:t>
            </w:r>
          </w:p>
        </w:tc>
      </w:tr>
      <w:tr w:rsidR="00C1425F" w:rsidRPr="00DE7A68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Dunaev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N.N.,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Repkina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T.Yu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Baranskaya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Afanasiev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Modern dynamics of an accumulative coast composed by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pyroclastics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of an underwater volcanic eruption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"https://doi.org/10.30730/2541-8912.2019.3.2.237-244"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doi.org/10.30730/2541-8912.2019.3.2.237-244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DE7A68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237–244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22222"/>
                <w:sz w:val="18"/>
                <w:szCs w:val="18"/>
              </w:rPr>
              <w:t>Kozlov</w:t>
            </w:r>
            <w:proofErr w:type="spellEnd"/>
            <w:r w:rsidRPr="00F11239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 D.N., </w:t>
            </w:r>
            <w:proofErr w:type="spellStart"/>
            <w:r w:rsidRPr="00F11239">
              <w:rPr>
                <w:rFonts w:ascii="Arial" w:hAnsi="Arial" w:cs="Arial"/>
                <w:i/>
                <w:color w:val="222222"/>
                <w:sz w:val="18"/>
                <w:szCs w:val="18"/>
              </w:rPr>
              <w:t>Koroteev</w:t>
            </w:r>
            <w:proofErr w:type="spellEnd"/>
            <w:r w:rsidRPr="00F11239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 I.G.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Modern data on morphology of the flooded caldera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Lvinaya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Past (Iturup Island, Southern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</w:instrText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PERLINK "https://doi.org/10.30730/2541-8912.2019.3.2.245-248"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doi.org/10.30730/2541-8912.2019.3.2.245-248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245–248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Afanasiev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V.V., </w:t>
            </w: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Leont’yev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I.O., </w:t>
            </w: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Uba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Analysis of the dynamics of the lagoon accumulative barrier form (Sakhalin Island) on the basis of mathematical modeling and relief strain maps for a long-term period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"https://doi.org/10.30730/2541-8912.2019.3.1.137-143"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doi.org/10.30730/2541-8912.2019.3.1.137-143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137–143</w:t>
            </w:r>
          </w:p>
        </w:tc>
      </w:tr>
      <w:tr w:rsidR="00C1425F" w:rsidRPr="00F11239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Afanasiev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V.V., Ignatov</w:t>
            </w:r>
            <w:r w:rsidRPr="00F11239">
              <w:rPr>
                <w:rFonts w:ascii="Arial" w:hAnsi="Arial" w:cs="Arial"/>
                <w:i/>
                <w:color w:val="202020"/>
                <w:sz w:val="18"/>
                <w:szCs w:val="18"/>
              </w:rPr>
              <w:t xml:space="preserve"> E.</w:t>
            </w:r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I.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color w:val="202020"/>
                <w:sz w:val="18"/>
                <w:szCs w:val="18"/>
              </w:rPr>
              <w:t xml:space="preserve">Geomorphological aspects of coast protection in high latitudes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"http://dx.doi.org/10.30730/2541-8912.2018.2.2.116-124"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>doi.org/10.30730/2541-8912.2018.2.2.116-124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80DC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116–124</w:t>
            </w:r>
          </w:p>
        </w:tc>
      </w:tr>
      <w:tr w:rsidR="00C1425F" w:rsidRPr="00DE7A68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Afanasiev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V.V., </w:t>
            </w: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Uba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Gorbunov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A.O., </w:t>
            </w: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Zarochintsev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V.S., </w:t>
            </w:r>
            <w:proofErr w:type="spellStart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>Levitsky</w:t>
            </w:r>
            <w:proofErr w:type="spellEnd"/>
            <w:r w:rsidRPr="00F112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A.I.</w:t>
            </w:r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bCs/>
                <w:sz w:val="18"/>
                <w:szCs w:val="18"/>
              </w:rPr>
              <w:t>Morphodynamics</w:t>
            </w:r>
            <w:proofErr w:type="spellEnd"/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of the stable system of </w:t>
            </w:r>
            <w:proofErr w:type="spellStart"/>
            <w:r w:rsidRPr="00F11239">
              <w:rPr>
                <w:rFonts w:ascii="Arial" w:hAnsi="Arial" w:cs="Arial"/>
                <w:bCs/>
                <w:sz w:val="18"/>
                <w:szCs w:val="18"/>
              </w:rPr>
              <w:t>megafestons</w:t>
            </w:r>
            <w:proofErr w:type="spellEnd"/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(sand waves) of </w:t>
            </w:r>
            <w:proofErr w:type="spellStart"/>
            <w:r w:rsidRPr="00F11239">
              <w:rPr>
                <w:rFonts w:ascii="Arial" w:hAnsi="Arial" w:cs="Arial"/>
                <w:bCs/>
                <w:sz w:val="18"/>
                <w:szCs w:val="18"/>
              </w:rPr>
              <w:t>Terpeniya</w:t>
            </w:r>
            <w:proofErr w:type="spellEnd"/>
            <w:r w:rsidRPr="00F11239">
              <w:rPr>
                <w:rFonts w:ascii="Arial" w:hAnsi="Arial" w:cs="Arial"/>
                <w:bCs/>
                <w:sz w:val="18"/>
                <w:szCs w:val="18"/>
              </w:rPr>
              <w:t xml:space="preserve"> Bay (Sakhalin Island)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sz w:val="18"/>
                <w:szCs w:val="18"/>
              </w:rPr>
              <w:instrText xml:space="preserve"> HYPERLINK "http://dx.doi.org/10.30730/2541-8912.2018.2.1.042-051" </w:instrText>
            </w:r>
            <w:r w:rsidR="00F00588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F11239">
              <w:rPr>
                <w:rStyle w:val="a5"/>
                <w:rFonts w:ascii="Arial" w:hAnsi="Arial" w:cs="Arial"/>
                <w:sz w:val="18"/>
                <w:szCs w:val="18"/>
              </w:rPr>
              <w:t xml:space="preserve">doi.org/10.30730/2541-8912.2018.2.1.042-051 </w:t>
            </w:r>
            <w:r w:rsidR="00F00588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 w:rsidRPr="00DE7A68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42–51</w:t>
            </w:r>
          </w:p>
        </w:tc>
      </w:tr>
      <w:tr w:rsidR="00C1425F" w:rsidRPr="002A530D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Afanasiev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V.V., Romanov A.O.,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Uba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the shores during cold period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begin"/>
            </w:r>
            <w:r w:rsidR="00F00588" w:rsidRP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instrText xml:space="preserve"> HYPERLINK "http://doi.org/10.30730/2541-8912.2017.1.1.023-029" </w:instrTex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ru-RU"/>
              </w:rPr>
              <w:fldChar w:fldCharType="separate"/>
            </w:r>
            <w:r w:rsidRPr="00F1123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doi.org/10.30730/2541-8912.2017.1.1.023-029</w:t>
            </w:r>
            <w:r w:rsidR="00F0058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2A530D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30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</w:t>
            </w:r>
            <w:r w:rsidRPr="002A530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23–29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A530D" w:rsidRDefault="00C1425F" w:rsidP="00F00588">
            <w:pPr>
              <w:pStyle w:val="ab"/>
              <w:spacing w:before="200"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A530D">
              <w:rPr>
                <w:rFonts w:ascii="Arial" w:hAnsi="Arial" w:cs="Arial"/>
                <w:i/>
                <w:sz w:val="20"/>
                <w:szCs w:val="20"/>
              </w:rPr>
              <w:t>Oceanology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before="20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FE" w:rsidRPr="00B268FE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B268FE" w:rsidRPr="006D1A4D" w:rsidRDefault="00B268FE" w:rsidP="00B268FE">
            <w:pPr>
              <w:pStyle w:val="ab"/>
              <w:tabs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>Kaistrenko</w:t>
            </w:r>
            <w:proofErr w:type="spellEnd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V.M.</w:t>
            </w:r>
            <w:r w:rsidRPr="006D1A4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268FE">
              <w:rPr>
                <w:rFonts w:ascii="Arial" w:hAnsi="Arial" w:cs="Arial"/>
                <w:b w:val="0"/>
                <w:sz w:val="18"/>
                <w:szCs w:val="18"/>
              </w:rPr>
              <w:t>The problem of estimating the accuracy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B268FE">
              <w:rPr>
                <w:rFonts w:ascii="Arial" w:hAnsi="Arial" w:cs="Arial"/>
                <w:b w:val="0"/>
                <w:sz w:val="18"/>
                <w:szCs w:val="18"/>
              </w:rPr>
              <w:t>of the tsunami activity parameters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="00F00588" w:rsidRP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instrText xml:space="preserve"> HYPERLINK "https://doi.org/10.30730/gtrz.2023.7.2.149-159" </w:instrTex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>https://doi.org/10.30730/gtrz.2023.7.2.149-159</w:t>
            </w:r>
            <w:r w:rsidR="00F00588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FE" w:rsidRPr="006D1A4D" w:rsidRDefault="00B268FE" w:rsidP="00B268FE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8FE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68F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68F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148</w:t>
            </w:r>
            <w:r w:rsidRPr="00B268FE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</w:tr>
      <w:tr w:rsidR="00B268FE" w:rsidRPr="00B268FE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B268FE" w:rsidRPr="006D1A4D" w:rsidRDefault="00B268FE" w:rsidP="00B268FE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>Zarochintsev</w:t>
            </w:r>
            <w:proofErr w:type="spellEnd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V.S., </w:t>
            </w:r>
            <w:proofErr w:type="spellStart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>Kirillov</w:t>
            </w:r>
            <w:proofErr w:type="spellEnd"/>
            <w:r w:rsidRPr="00B26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K.V. </w:t>
            </w:r>
            <w:r w:rsidRPr="006D1A4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268FE">
              <w:rPr>
                <w:rFonts w:ascii="Arial" w:hAnsi="Arial" w:cs="Arial"/>
                <w:b w:val="0"/>
                <w:sz w:val="18"/>
                <w:szCs w:val="18"/>
              </w:rPr>
              <w:t>Long waves on the shelf of the southwest coast of Sakhalin Island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3" w:history="1">
              <w:r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FE" w:rsidRPr="006D1A4D" w:rsidRDefault="00B268FE" w:rsidP="00B268FE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8FE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68FE">
              <w:rPr>
                <w:rFonts w:ascii="Arial" w:hAnsi="Arial" w:cs="Arial"/>
                <w:sz w:val="18"/>
                <w:szCs w:val="18"/>
              </w:rPr>
              <w:t xml:space="preserve">, 2: </w:t>
            </w: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B268FE">
              <w:rPr>
                <w:rFonts w:ascii="Arial" w:hAnsi="Arial" w:cs="Arial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C1425F" w:rsidRPr="006D1A4D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6D1A4D" w:rsidRDefault="00C1425F" w:rsidP="00D8535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D1A4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6D1A4D">
              <w:rPr>
                <w:rFonts w:ascii="Arial" w:hAnsi="Arial" w:cs="Arial"/>
                <w:b w:val="0"/>
                <w:i/>
                <w:sz w:val="18"/>
                <w:szCs w:val="18"/>
              </w:rPr>
              <w:t>Tsoy</w:t>
            </w:r>
            <w:proofErr w:type="spellEnd"/>
            <w:r w:rsidRPr="006D1A4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A.T. </w:t>
            </w:r>
            <w:r w:rsidRPr="006D1A4D">
              <w:rPr>
                <w:rFonts w:ascii="Arial" w:hAnsi="Arial" w:cs="Arial"/>
                <w:b w:val="0"/>
                <w:sz w:val="18"/>
                <w:szCs w:val="18"/>
              </w:rPr>
              <w:t>Spatial structure of the tides near the southwestern coast of Kamchatka according to coastal observations an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 satellite altimetry data </w:t>
            </w:r>
            <w:hyperlink r:id="rId14" w:history="1">
              <w:r w:rsidRPr="00E210A5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https://doi.org/10.30730/gtrz.2022.6.3.246-255</w:t>
              </w:r>
            </w:hyperlink>
            <w:r w:rsidRPr="006D1A4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6D1A4D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A4D">
              <w:rPr>
                <w:rFonts w:ascii="Arial" w:hAnsi="Arial" w:cs="Arial"/>
                <w:sz w:val="18"/>
                <w:szCs w:val="18"/>
              </w:rPr>
              <w:t>2022, 3: 246–255</w:t>
            </w:r>
          </w:p>
        </w:tc>
      </w:tr>
      <w:tr w:rsidR="00C1425F" w:rsidRPr="00B00EC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Default="00C1425F" w:rsidP="00D8535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>Borisov</w:t>
            </w:r>
            <w:proofErr w:type="spellEnd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>Zarochintsev</w:t>
            </w:r>
            <w:proofErr w:type="spellEnd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V.S., </w:t>
            </w:r>
            <w:proofErr w:type="spellStart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>Kirillov</w:t>
            </w:r>
            <w:proofErr w:type="spellEnd"/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K.V. </w:t>
            </w:r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 xml:space="preserve">Features of </w:t>
            </w:r>
            <w:proofErr w:type="spellStart"/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>seiсhe</w:t>
            </w:r>
            <w:proofErr w:type="spellEnd"/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 xml:space="preserve"> excitation in the water area near </w:t>
            </w:r>
            <w:proofErr w:type="spellStart"/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>Poronaisk</w:t>
            </w:r>
            <w:proofErr w:type="spellEnd"/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 xml:space="preserve"> (Sakhalin Island). </w:t>
            </w:r>
            <w:hyperlink r:id="rId15" w:history="1">
              <w:r w:rsidRPr="003C726D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https://doi.org/10.30730/gtrz.2022.6.2.114-123</w:t>
              </w:r>
            </w:hyperlink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00EC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2022, 2: 114–123</w:t>
            </w:r>
          </w:p>
        </w:tc>
      </w:tr>
      <w:tr w:rsidR="00C1425F" w:rsidRPr="0002205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93207" w:rsidRDefault="00C1425F" w:rsidP="00D8535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Borisov</w:t>
            </w:r>
            <w:proofErr w:type="spellEnd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</w:t>
            </w:r>
            <w:r w:rsidRPr="00093207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093207">
              <w:rPr>
                <w:rFonts w:ascii="Arial" w:hAnsi="Arial" w:cs="Arial"/>
                <w:b w:val="0"/>
                <w:sz w:val="18"/>
                <w:szCs w:val="18"/>
              </w:rPr>
              <w:t xml:space="preserve">Sea wave characteristics in the port of </w:t>
            </w:r>
            <w:proofErr w:type="spellStart"/>
            <w:r w:rsidRPr="00093207">
              <w:rPr>
                <w:rFonts w:ascii="Arial" w:hAnsi="Arial" w:cs="Arial"/>
                <w:b w:val="0"/>
                <w:sz w:val="18"/>
                <w:szCs w:val="18"/>
              </w:rPr>
              <w:t>Kholmsk</w:t>
            </w:r>
            <w:proofErr w:type="spellEnd"/>
            <w:r w:rsidRPr="00093207">
              <w:rPr>
                <w:rFonts w:ascii="Arial" w:hAnsi="Arial" w:cs="Arial"/>
                <w:b w:val="0"/>
                <w:sz w:val="18"/>
                <w:szCs w:val="18"/>
              </w:rPr>
              <w:t xml:space="preserve"> (Sakhalin Island) </w:t>
            </w:r>
            <w:hyperlink r:id="rId16" w:history="1">
              <w:r w:rsidRPr="00093207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93207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07">
              <w:rPr>
                <w:rFonts w:ascii="Arial" w:hAnsi="Arial" w:cs="Arial"/>
                <w:sz w:val="18"/>
                <w:szCs w:val="18"/>
              </w:rPr>
              <w:t>2022, 1: 54–59</w:t>
            </w:r>
          </w:p>
        </w:tc>
      </w:tr>
      <w:tr w:rsidR="00C1425F" w:rsidRPr="00B75646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B425F3" w:rsidRDefault="00C1425F" w:rsidP="00F00588">
            <w:pPr>
              <w:pStyle w:val="ab"/>
              <w:tabs>
                <w:tab w:val="clear" w:pos="540"/>
                <w:tab w:val="left" w:pos="0"/>
              </w:tabs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>Borisov</w:t>
            </w:r>
            <w:proofErr w:type="spellEnd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>Kirillov</w:t>
            </w:r>
            <w:proofErr w:type="spellEnd"/>
            <w:r w:rsidRPr="00B425F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K.V. </w:t>
            </w:r>
            <w:r w:rsidRPr="00B425F3">
              <w:rPr>
                <w:rFonts w:ascii="Arial" w:hAnsi="Arial" w:cs="Arial"/>
                <w:b w:val="0"/>
                <w:sz w:val="18"/>
                <w:szCs w:val="18"/>
              </w:rPr>
              <w:t>Wave characteristics in the southern part of the Sea of Okhotsk – the area of water transport routes to the southern Kuril Island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7" w:history="1">
              <w:r w:rsidRPr="00B425F3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9B6">
              <w:rPr>
                <w:rFonts w:ascii="Arial" w:hAnsi="Arial" w:cs="Arial"/>
                <w:sz w:val="18"/>
                <w:szCs w:val="18"/>
              </w:rPr>
              <w:t>2021, 4: 328–338</w:t>
            </w:r>
          </w:p>
        </w:tc>
      </w:tr>
      <w:tr w:rsidR="00C1425F" w:rsidRPr="00337583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337583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Venikova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Sokolova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N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Obzhirov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Veselov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O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Maltceva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E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Kuziv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F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,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Leksin</w:t>
            </w:r>
            <w:proofErr w:type="spellEnd"/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 V.K. </w:t>
            </w:r>
            <w:r w:rsidRPr="00337583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Peculiarities of anomalous gas-geochemical fields in the East </w:t>
            </w:r>
            <w:proofErr w:type="spellStart"/>
            <w:r w:rsidRPr="00337583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Deryugin</w:t>
            </w:r>
            <w:proofErr w:type="spellEnd"/>
            <w:r w:rsidRPr="00337583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 graben of the Sea of Okhotsk</w:t>
            </w:r>
            <w:r w:rsidRPr="00337583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8" w:history="1">
              <w:r w:rsidRPr="00337583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583">
              <w:rPr>
                <w:rFonts w:ascii="Arial" w:hAnsi="Arial" w:cs="Arial"/>
                <w:sz w:val="18"/>
                <w:szCs w:val="18"/>
              </w:rPr>
              <w:t>2021,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33758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229</w:t>
            </w:r>
            <w:r w:rsidRPr="0033758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239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337583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Mishukova</w:t>
            </w:r>
            <w:proofErr w:type="spellEnd"/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G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Yatsuk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37583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C6739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37583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Distribution of methane fluxes on the water–atmosphere interface in different regions of the World Ocean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 </w:t>
            </w:r>
            <w:hyperlink r:id="rId19" w:history="1">
              <w:r w:rsidRPr="00337583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583">
              <w:rPr>
                <w:rFonts w:ascii="Arial" w:hAnsi="Arial" w:cs="Arial"/>
                <w:sz w:val="18"/>
                <w:szCs w:val="18"/>
              </w:rPr>
              <w:t xml:space="preserve">2021, </w:t>
            </w:r>
            <w:r w:rsidRPr="00C67395">
              <w:rPr>
                <w:rFonts w:ascii="Arial" w:hAnsi="Arial" w:cs="Arial"/>
                <w:sz w:val="18"/>
                <w:szCs w:val="18"/>
              </w:rPr>
              <w:t>3</w:t>
            </w:r>
            <w:r w:rsidRPr="0033758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67395">
              <w:rPr>
                <w:rFonts w:ascii="Arial" w:hAnsi="Arial" w:cs="Arial"/>
                <w:sz w:val="18"/>
                <w:szCs w:val="18"/>
              </w:rPr>
              <w:t>240</w:t>
            </w:r>
            <w:r w:rsidRPr="00337583">
              <w:rPr>
                <w:rFonts w:ascii="Arial" w:hAnsi="Arial" w:cs="Arial"/>
                <w:sz w:val="18"/>
                <w:szCs w:val="18"/>
              </w:rPr>
              <w:t>–</w:t>
            </w:r>
            <w:r w:rsidRPr="00C67395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</w:tr>
      <w:tr w:rsidR="00C1425F" w:rsidRPr="00247F44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337583" w:rsidRDefault="00C1425F" w:rsidP="00F00588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375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Shevchenko G.V., </w:t>
            </w:r>
            <w:proofErr w:type="spellStart"/>
            <w:r w:rsidRPr="003375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Chastikov</w:t>
            </w:r>
            <w:proofErr w:type="spellEnd"/>
            <w:r w:rsidRPr="003375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 </w:t>
            </w:r>
            <w:r w:rsidRPr="00337583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unusual distribution of modified Amur River water in the </w:t>
            </w:r>
            <w:proofErr w:type="spellStart"/>
            <w:r w:rsidRPr="00337583">
              <w:rPr>
                <w:rFonts w:ascii="Arial" w:hAnsi="Arial" w:cs="Arial"/>
                <w:sz w:val="18"/>
                <w:szCs w:val="18"/>
                <w:lang w:val="en-GB"/>
              </w:rPr>
              <w:t>Aniva</w:t>
            </w:r>
            <w:proofErr w:type="spellEnd"/>
            <w:r w:rsidRPr="00337583">
              <w:rPr>
                <w:rFonts w:ascii="Arial" w:hAnsi="Arial" w:cs="Arial"/>
                <w:sz w:val="18"/>
                <w:szCs w:val="18"/>
                <w:lang w:val="en-GB"/>
              </w:rPr>
              <w:t xml:space="preserve"> Bay (Sakhalin) in November 2001 </w:t>
            </w:r>
            <w:hyperlink r:id="rId20" w:history="1">
              <w:r w:rsidRPr="00337583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D81685">
              <w:rPr>
                <w:rFonts w:ascii="Arial" w:hAnsi="Arial" w:cs="Arial"/>
                <w:sz w:val="18"/>
                <w:szCs w:val="18"/>
              </w:rPr>
              <w:t>,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172</w:t>
            </w:r>
            <w:r w:rsidRPr="00D81685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178</w:t>
            </w:r>
          </w:p>
        </w:tc>
      </w:tr>
      <w:tr w:rsidR="00C1425F" w:rsidRPr="0018028C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937768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937768">
              <w:rPr>
                <w:rFonts w:ascii="Arial" w:hAnsi="Arial" w:cs="Arial"/>
                <w:b w:val="0"/>
                <w:i/>
                <w:sz w:val="18"/>
                <w:szCs w:val="18"/>
              </w:rPr>
              <w:t>Korablev</w:t>
            </w:r>
            <w:proofErr w:type="spellEnd"/>
            <w:r w:rsidRPr="009377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O.A.</w:t>
            </w:r>
            <w:r w:rsidRPr="00937768">
              <w:rPr>
                <w:rFonts w:ascii="Arial" w:hAnsi="Arial" w:cs="Arial"/>
                <w:b w:val="0"/>
                <w:sz w:val="18"/>
                <w:szCs w:val="18"/>
              </w:rPr>
              <w:t xml:space="preserve"> On a new predictor affecting ice formation in the Sea of Okhotsk </w:t>
            </w:r>
            <w:hyperlink r:id="rId21" w:history="1">
              <w:r w:rsidRPr="00937768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18028C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D81685">
              <w:rPr>
                <w:rFonts w:ascii="Arial" w:hAnsi="Arial" w:cs="Arial"/>
                <w:sz w:val="18"/>
                <w:szCs w:val="18"/>
              </w:rPr>
              <w:t>,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Pr="00D81685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66</w:t>
            </w:r>
          </w:p>
        </w:tc>
      </w:tr>
      <w:tr w:rsidR="00C1425F" w:rsidRPr="00D8168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937768" w:rsidRDefault="00C1425F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9377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Bulgakov</w:t>
            </w:r>
            <w:proofErr w:type="spellEnd"/>
            <w:r w:rsidRPr="009377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9377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Afanas’ev</w:t>
            </w:r>
            <w:proofErr w:type="spellEnd"/>
            <w:r w:rsidRPr="009377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V.V.</w:t>
            </w:r>
            <w:r w:rsidRPr="0093776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37768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Effects of </w:t>
            </w:r>
            <w:proofErr w:type="spellStart"/>
            <w:r w:rsidRPr="00937768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hydroisostatic</w:t>
            </w:r>
            <w:proofErr w:type="spellEnd"/>
            <w:r w:rsidRPr="00937768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compensation depending on the shelf width on the example of the Laptev and East Siberian seas</w:t>
            </w:r>
            <w:r w:rsidRPr="0093776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22" w:history="1">
              <w:r w:rsidRPr="00937768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https://doi.org/10.30730/gtrz.2020.4.3.305-312.313-320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 w:rsidRPr="00D81685">
              <w:rPr>
                <w:rFonts w:ascii="Arial" w:hAnsi="Arial" w:cs="Arial"/>
                <w:sz w:val="18"/>
                <w:szCs w:val="18"/>
              </w:rPr>
              <w:t>,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68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685">
              <w:rPr>
                <w:rFonts w:ascii="Arial" w:hAnsi="Arial" w:cs="Arial"/>
                <w:sz w:val="18"/>
                <w:szCs w:val="18"/>
              </w:rPr>
              <w:t>313–320</w:t>
            </w:r>
          </w:p>
        </w:tc>
      </w:tr>
      <w:tr w:rsidR="00C1425F" w:rsidRPr="00DE7A6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E7A68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Shishkin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</w:t>
            </w:r>
            <w:r w:rsidRPr="00DE7A68">
              <w:rPr>
                <w:rFonts w:ascii="Arial" w:hAnsi="Arial" w:cs="Arial"/>
                <w:b w:val="0"/>
                <w:sz w:val="18"/>
                <w:szCs w:val="18"/>
              </w:rPr>
              <w:t xml:space="preserve">. Study of waves in the bays and on the coast of Shikotan Island in the Lesser Kuril ridge </w:t>
            </w:r>
            <w:hyperlink r:id="rId23" w:history="1">
              <w:r w:rsidRPr="00DE7A68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https://doi.org/10.30730/gtrz.2020.4.2.250-258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250–258</w:t>
            </w:r>
          </w:p>
        </w:tc>
      </w:tr>
      <w:tr w:rsidR="00C1425F" w:rsidRPr="00DE7A6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E7A68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Korolev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DE7A68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DE7A68">
              <w:rPr>
                <w:rFonts w:ascii="Arial" w:hAnsi="Arial" w:cs="Arial"/>
                <w:b w:val="0"/>
                <w:sz w:val="18"/>
                <w:szCs w:val="18"/>
              </w:rPr>
              <w:t xml:space="preserve"> Simulation of the process of short-term forecasting of the 25.03.2020 </w:t>
            </w:r>
            <w:proofErr w:type="spellStart"/>
            <w:r w:rsidRPr="00DE7A68">
              <w:rPr>
                <w:rFonts w:ascii="Arial" w:hAnsi="Arial" w:cs="Arial"/>
                <w:b w:val="0"/>
                <w:sz w:val="18"/>
                <w:szCs w:val="18"/>
              </w:rPr>
              <w:t>Onekotan</w:t>
            </w:r>
            <w:proofErr w:type="spellEnd"/>
            <w:r w:rsidRPr="00DE7A68">
              <w:rPr>
                <w:rFonts w:ascii="Arial" w:hAnsi="Arial" w:cs="Arial"/>
                <w:b w:val="0"/>
                <w:sz w:val="18"/>
                <w:szCs w:val="18"/>
              </w:rPr>
              <w:t xml:space="preserve"> tsunami </w:t>
            </w:r>
            <w:hyperlink r:id="rId24" w:history="1">
              <w:r w:rsidRPr="00DE7A68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https://doi.org/10.30730/gtrz.2020.4.2.259-265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E7A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259–265</w:t>
            </w:r>
          </w:p>
        </w:tc>
      </w:tr>
      <w:tr w:rsidR="00C1425F" w:rsidRPr="006C6CD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F00588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R.B., Mau S.,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G.I.,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Shakirova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O.V.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The features of methane fluxes in the western and eastern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Artcic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: A review. Part I (In English) </w:t>
            </w:r>
            <w:hyperlink r:id="rId25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6C6CD0" w:rsidRDefault="00C1425F" w:rsidP="00F00588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 w:rsidRPr="006C6CD0"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>1</w:t>
            </w:r>
            <w:r w:rsidRPr="006C6CD0">
              <w:rPr>
                <w:rFonts w:ascii="Arial" w:hAnsi="Arial" w:cs="Arial"/>
                <w:sz w:val="18"/>
                <w:szCs w:val="18"/>
              </w:rPr>
              <w:t>:</w:t>
            </w:r>
            <w:r w:rsidRPr="00F11239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F00588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Korolev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Yu.P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Korolev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Are tsunamis long or dispersive waves? </w:t>
            </w:r>
            <w:hyperlink r:id="rId26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kern w:val="24"/>
                <w:sz w:val="18"/>
                <w:szCs w:val="18"/>
              </w:rPr>
              <w:t xml:space="preserve"> 26–34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lastRenderedPageBreak/>
              <w:t>Shevchenko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G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.V., </w:t>
            </w:r>
            <w:proofErr w:type="spellStart"/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Chastikov</w:t>
            </w:r>
            <w:proofErr w:type="spellEnd"/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>.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Tsoy</w:t>
            </w:r>
            <w:proofErr w:type="spellEnd"/>
            <w:r w:rsidRPr="00F11239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A.T.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Eddies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off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the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southeast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coast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Sakhalin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I</w:t>
            </w:r>
            <w:proofErr w:type="spellStart"/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>sland</w:t>
            </w:r>
            <w:proofErr w:type="spellEnd"/>
            <w:r w:rsidRPr="00F11239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hyperlink r:id="rId27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kern w:val="24"/>
                <w:sz w:val="18"/>
                <w:szCs w:val="18"/>
              </w:rPr>
              <w:t xml:space="preserve"> 35–45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Gorbunov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A.O.,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Ponomarev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V.I.,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Klimin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M.A.,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Maksimov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F.E.,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Petrov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A.Yu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iCs/>
                <w:sz w:val="18"/>
                <w:szCs w:val="18"/>
              </w:rPr>
              <w:t xml:space="preserve">Reconstruction of </w:t>
            </w:r>
            <w:proofErr w:type="spellStart"/>
            <w:r w:rsidRPr="00F11239">
              <w:rPr>
                <w:rFonts w:ascii="Arial" w:hAnsi="Arial" w:cs="Arial"/>
                <w:iCs/>
                <w:sz w:val="18"/>
                <w:szCs w:val="18"/>
              </w:rPr>
              <w:t>paleotyphoons</w:t>
            </w:r>
            <w:proofErr w:type="spellEnd"/>
            <w:r w:rsidRPr="00F11239">
              <w:rPr>
                <w:rFonts w:ascii="Arial" w:hAnsi="Arial" w:cs="Arial"/>
                <w:iCs/>
                <w:sz w:val="18"/>
                <w:szCs w:val="18"/>
              </w:rPr>
              <w:t xml:space="preserve"> and recurrence of extreme floods in south Sakhalin Island in Middle–Late Holocene </w:t>
            </w:r>
            <w:hyperlink r:id="rId28" w:history="1">
              <w:r w:rsidRPr="00F11239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kern w:val="24"/>
                <w:sz w:val="18"/>
                <w:szCs w:val="18"/>
              </w:rPr>
              <w:t xml:space="preserve"> 46–70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E1AC5" w:rsidRPr="00F11239" w:rsidRDefault="00C1425F" w:rsidP="002452E0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V.M.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Peculiarity of using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paleotsunami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data for the tsunami hazard estimation </w:t>
            </w:r>
            <w:hyperlink r:id="rId29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403–416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11239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F1123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Gorbunov</w:t>
            </w:r>
            <w:proofErr w:type="spellEnd"/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., 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Nishimura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</w:rPr>
              <w:t>Yu</w:t>
            </w:r>
            <w:r w:rsidRPr="00F1123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112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112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manifestation of tsunami of August 1, 1940 in the </w:t>
            </w:r>
            <w:proofErr w:type="spellStart"/>
            <w:r w:rsidRPr="00F112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Kamenka</w:t>
            </w:r>
            <w:proofErr w:type="spellEnd"/>
            <w:r w:rsidRPr="00F112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settlement, </w:t>
            </w:r>
            <w:proofErr w:type="spellStart"/>
            <w:r w:rsidRPr="00F112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Primorye</w:t>
            </w:r>
            <w:proofErr w:type="spellEnd"/>
            <w:r w:rsidRPr="00F112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(new data concerning the old tsunami) (In English) </w:t>
            </w:r>
            <w:hyperlink r:id="rId30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Khuzeeva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M.O.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Peculiarities of sea waves near the southeastern coast of Sakhalin Island at passing cyclones above the observation area </w:t>
            </w:r>
            <w:r w:rsidRPr="00F11239">
              <w:rPr>
                <w:rFonts w:ascii="Arial" w:hAnsi="Arial" w:cs="Arial"/>
                <w:sz w:val="18"/>
                <w:szCs w:val="18"/>
              </w:rPr>
              <w:br/>
            </w:r>
            <w:hyperlink r:id="rId31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296</w:t>
            </w:r>
            <w:r w:rsidRPr="00F11239">
              <w:rPr>
                <w:rFonts w:ascii="Arial" w:hAnsi="Arial" w:cs="Arial"/>
                <w:caps/>
                <w:sz w:val="18"/>
                <w:szCs w:val="18"/>
              </w:rPr>
              <w:t>–</w:t>
            </w:r>
            <w:r w:rsidRPr="00F11239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Borisov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Kostylev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D.V., Levin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Microseisms on the North of Sakhalin Island caused by sea waves </w:t>
            </w:r>
            <w:hyperlink r:id="rId32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201–208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Gorbunov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A.O.,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P.D.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The sediment transported by the flow in the eroding area of the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Mordvinov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Gulf coast (Sakhalin Island) </w:t>
            </w:r>
            <w:hyperlink r:id="rId33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caps/>
                <w:sz w:val="18"/>
                <w:szCs w:val="18"/>
              </w:rPr>
              <w:t xml:space="preserve"> 209–218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>Shakirov</w:t>
            </w:r>
            <w:proofErr w:type="spellEnd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>Obzhirov</w:t>
            </w:r>
            <w:proofErr w:type="spellEnd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>Shakirova</w:t>
            </w:r>
            <w:proofErr w:type="spellEnd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>Maltseva</w:t>
            </w:r>
            <w:proofErr w:type="spellEnd"/>
            <w:r w:rsidRPr="00F11239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E.V.</w:t>
            </w:r>
            <w:r w:rsidRPr="00F11239">
              <w:rPr>
                <w:rFonts w:ascii="Arial" w:eastAsia="CIDFont+F2" w:hAnsi="Arial" w:cs="Arial"/>
                <w:sz w:val="18"/>
                <w:szCs w:val="18"/>
              </w:rPr>
              <w:t xml:space="preserve"> </w:t>
            </w:r>
            <w:r w:rsidRPr="00F11239">
              <w:rPr>
                <w:rFonts w:ascii="Arial" w:eastAsia="CIDFont+F3" w:hAnsi="Arial" w:cs="Arial"/>
                <w:sz w:val="18"/>
                <w:szCs w:val="18"/>
              </w:rPr>
              <w:t xml:space="preserve">On gas hydrates of East Asian marginal seas: patterns of genesis and distribution (review) </w:t>
            </w:r>
            <w:hyperlink r:id="rId34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doi.org/10.30730/2541-8912.2019.3.1.065-106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65–106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Calibri" w:hAnsi="Arial" w:cs="Arial"/>
                <w:i/>
                <w:sz w:val="18"/>
                <w:szCs w:val="18"/>
              </w:rPr>
              <w:t>Shakirov</w:t>
            </w:r>
            <w:proofErr w:type="spellEnd"/>
            <w:r w:rsidRPr="00F11239">
              <w:rPr>
                <w:rFonts w:ascii="Arial" w:eastAsia="Calibri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11239">
              <w:rPr>
                <w:rFonts w:ascii="Arial" w:hAnsi="Arial" w:cs="Arial"/>
                <w:i/>
                <w:snapToGrid w:val="0"/>
                <w:sz w:val="18"/>
                <w:szCs w:val="18"/>
              </w:rPr>
              <w:t>Mishukova</w:t>
            </w:r>
            <w:proofErr w:type="spellEnd"/>
            <w:r w:rsidRPr="00F11239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O.V.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The spatial distribution of the methane fluxes on the water–atmosphere boundary in the Sea of Okhotsk </w:t>
            </w:r>
            <w:hyperlink r:id="rId35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107–123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Khuzeeva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M.O.,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Yachmenev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V.E.,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Shishkin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A.A.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Storm waves in the South Kuril Island by visual and instrumental data </w:t>
            </w:r>
            <w:hyperlink r:id="rId36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124–136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Kirillov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K.V. 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The precursors of a storm </w:t>
            </w:r>
            <w:r w:rsidRPr="00F11239">
              <w:rPr>
                <w:rFonts w:ascii="Arial" w:hAnsi="Arial" w:cs="Arial"/>
                <w:sz w:val="18"/>
                <w:szCs w:val="18"/>
              </w:rPr>
              <w:br/>
            </w:r>
            <w:hyperlink r:id="rId37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doi.org/10.30730/2541-8912.2018.2.4.332-338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332–338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Kirillov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K.V.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The investigation of wave field using autonomous wave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registrator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ARV-K14 in the coastal area </w:t>
            </w:r>
            <w:hyperlink r:id="rId38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339–345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Loskutov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Kaystrenko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V.M.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A new map of tsunami hazard for the South Kuril Islands </w:t>
            </w:r>
            <w:hyperlink r:id="rId39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doi.org/10.30730/2541-8912.2018.2.3.225-238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225–238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D.P.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Measuring the thickness of the sea ice with the use of storms waves </w:t>
            </w:r>
            <w:hyperlink r:id="rId40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doi.org/10.30730/2541-8912.2018.2.3.239-244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239–244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Shevchenko G.V.,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Chastikov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Kirillov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K.V.,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Kusaylo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O.V.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Peculiarities of </w:t>
            </w:r>
            <w:proofErr w:type="spellStart"/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>hydrophysical</w:t>
            </w:r>
            <w:proofErr w:type="spellEnd"/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processes in the vicinity of cape </w:t>
            </w:r>
            <w:proofErr w:type="spellStart"/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>Svobodniy</w:t>
            </w:r>
            <w:proofErr w:type="spellEnd"/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(southeastern coast of Sakhalin Island) from the data of instrumental measurements </w:t>
            </w:r>
            <w:hyperlink r:id="rId41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doi.org/10.30730/2541-8912.2018.2.2.081-091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81–91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Obzhirov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A.I., Baranov B.V.,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Shakirov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R.B.,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Prokudin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V.G.,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Mal’tseva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E.V.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Landslide processes on the South-West slope of the Kuril basin of Okhotsk Sea </w:t>
            </w:r>
            <w:hyperlink r:id="rId42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doi.org/10.30730/2541-8912.2018.2.2.092-098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92–98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D.P.,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P.D.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Nonlinear transformation of wind waves and swell under ice </w:t>
            </w:r>
            <w:hyperlink r:id="rId43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doi.org/10.30730/2541-8912.2018.2.2.099-103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99–103</w:t>
            </w:r>
          </w:p>
        </w:tc>
      </w:tr>
      <w:tr w:rsidR="00C1425F" w:rsidRPr="00B33BC3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Korolev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Yu.P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short-term tsunami forecast in the Pacific Ocean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44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doi.org/10.30730/2541-8912.2017.1.2.003-017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B33BC3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B33BC3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B33BC3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3–17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D.P.,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P.D.,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Kirillov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K.V.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investigation of dangerous marine phenomena in the coastal zone based on the field observations results </w:t>
            </w:r>
            <w:hyperlink r:id="rId45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doi.org/10.30730/2541-8912.2017.1.2.018-034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18–34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Shevchenko G.V.,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Loskutov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Features of tsunamis in the ports of the Sakhalin Region inferred from the data of instrumental measurements and numerical modeling </w:t>
            </w:r>
            <w:hyperlink r:id="rId46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doi.org/10.30730/2541-8912.2017.1.2.035-049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74CDB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35–49</w:t>
            </w:r>
          </w:p>
        </w:tc>
      </w:tr>
      <w:tr w:rsidR="00C1425F" w:rsidRPr="00F00588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6432D9" w:rsidRDefault="00564889" w:rsidP="00F00588">
            <w:pPr>
              <w:pStyle w:val="ab"/>
              <w:spacing w:before="200"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564889">
              <w:rPr>
                <w:rFonts w:ascii="Arial" w:hAnsi="Arial" w:cs="Arial"/>
                <w:i/>
                <w:sz w:val="20"/>
                <w:szCs w:val="20"/>
              </w:rPr>
              <w:t>Geoinformatics</w:t>
            </w:r>
            <w:proofErr w:type="spellEnd"/>
            <w:r w:rsidRPr="00564889">
              <w:rPr>
                <w:rFonts w:ascii="Arial" w:hAnsi="Arial" w:cs="Arial"/>
                <w:i/>
                <w:sz w:val="20"/>
                <w:szCs w:val="20"/>
              </w:rPr>
              <w:t xml:space="preserve"> and cartography</w:t>
            </w:r>
            <w:r w:rsidR="00C1425F" w:rsidRPr="002A53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425F" w:rsidRPr="006432D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76BCB" w:rsidRPr="000D5739">
              <w:rPr>
                <w:rFonts w:ascii="Arial" w:hAnsi="Arial" w:cs="Arial"/>
                <w:bCs w:val="0"/>
                <w:i/>
                <w:iCs/>
                <w:color w:val="221E1F"/>
                <w:sz w:val="20"/>
                <w:szCs w:val="20"/>
              </w:rPr>
              <w:t>Geophysics</w:t>
            </w:r>
            <w:r w:rsidR="00C1425F" w:rsidRPr="006432D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C1425F" w:rsidRPr="00AE1BE0">
              <w:rPr>
                <w:rFonts w:ascii="Arial" w:hAnsi="Arial" w:cs="Arial"/>
                <w:i/>
                <w:color w:val="231F20"/>
                <w:sz w:val="20"/>
                <w:szCs w:val="20"/>
              </w:rPr>
              <w:t>Geoecology</w:t>
            </w:r>
            <w:proofErr w:type="spellEnd"/>
            <w:r w:rsidR="00C1425F" w:rsidRPr="008E5589">
              <w:rPr>
                <w:rFonts w:ascii="Arial" w:hAnsi="Arial" w:cs="Arial"/>
                <w:i/>
                <w:color w:val="231F20"/>
                <w:sz w:val="20"/>
                <w:szCs w:val="20"/>
              </w:rPr>
              <w:t>, Geology</w:t>
            </w:r>
            <w:r w:rsidR="00C1425F" w:rsidRPr="006432D9">
              <w:rPr>
                <w:rFonts w:ascii="Arial" w:hAnsi="Arial" w:cs="Arial"/>
                <w:i/>
                <w:color w:val="231F2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F00588">
            <w:pPr>
              <w:spacing w:before="20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2E0" w:rsidRPr="002452E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452E0" w:rsidRPr="001F2B24" w:rsidRDefault="002452E0" w:rsidP="00F00588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A87771">
              <w:rPr>
                <w:rFonts w:ascii="Arial" w:hAnsi="Arial" w:cs="Arial"/>
                <w:i/>
                <w:sz w:val="18"/>
                <w:szCs w:val="18"/>
              </w:rPr>
              <w:t>Muzychenko</w:t>
            </w:r>
            <w:proofErr w:type="spellEnd"/>
            <w:r w:rsidRPr="00A87771">
              <w:rPr>
                <w:rFonts w:ascii="Arial" w:hAnsi="Arial" w:cs="Arial"/>
                <w:i/>
                <w:sz w:val="18"/>
                <w:szCs w:val="18"/>
              </w:rPr>
              <w:t xml:space="preserve"> T.K. </w:t>
            </w:r>
            <w:r w:rsidRPr="00A87771">
              <w:rPr>
                <w:rFonts w:ascii="Arial" w:hAnsi="Arial" w:cs="Arial"/>
                <w:sz w:val="18"/>
                <w:szCs w:val="18"/>
              </w:rPr>
              <w:t>Ecological and economic balance evaluation of Peter the Great Gulf basin (Sea of Japan)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7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52E0" w:rsidRPr="001F2B24" w:rsidRDefault="002452E0" w:rsidP="001F2B24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87771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87771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8777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8777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</w:tr>
      <w:tr w:rsidR="001F2B24" w:rsidRPr="001F2B2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1F2B24" w:rsidRPr="00C1425F" w:rsidRDefault="001F2B24" w:rsidP="00F00588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>Rusinovich</w:t>
            </w:r>
            <w:proofErr w:type="spellEnd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V.V., </w:t>
            </w:r>
            <w:proofErr w:type="spellStart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>Rusinovich</w:t>
            </w:r>
            <w:proofErr w:type="spellEnd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L.E.</w:t>
            </w:r>
            <w:r w:rsidRPr="00C142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1F2B24">
              <w:rPr>
                <w:rFonts w:ascii="Arial" w:hAnsi="Arial" w:cs="Arial"/>
                <w:sz w:val="18"/>
                <w:szCs w:val="18"/>
              </w:rPr>
              <w:t>Fault surface tracing automation using computer vision algorithms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8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B24" w:rsidRDefault="001F2B24" w:rsidP="001F2B24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F2B2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F2B24">
              <w:rPr>
                <w:rFonts w:ascii="Arial" w:hAnsi="Arial" w:cs="Arial"/>
                <w:sz w:val="18"/>
                <w:szCs w:val="18"/>
              </w:rPr>
              <w:t xml:space="preserve">, 1: </w:t>
            </w: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Pr="001F2B2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1F2B24" w:rsidRPr="001F2B2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1F2B24" w:rsidRPr="00C1425F" w:rsidRDefault="001F2B24" w:rsidP="00F00588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>Mingaleva</w:t>
            </w:r>
            <w:proofErr w:type="spellEnd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T.A., </w:t>
            </w:r>
            <w:proofErr w:type="spellStart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>Shakuro</w:t>
            </w:r>
            <w:proofErr w:type="spellEnd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S.V., </w:t>
            </w:r>
            <w:proofErr w:type="spellStart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>Senchina</w:t>
            </w:r>
            <w:proofErr w:type="spellEnd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N.P., </w:t>
            </w:r>
            <w:proofErr w:type="spellStart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>Egorov</w:t>
            </w:r>
            <w:proofErr w:type="spellEnd"/>
            <w:r w:rsidRPr="001F2B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A.S.</w:t>
            </w:r>
            <w:r w:rsidRPr="00C142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1F2B24">
              <w:rPr>
                <w:rFonts w:ascii="Arial" w:hAnsi="Arial" w:cs="Arial"/>
                <w:sz w:val="18"/>
                <w:szCs w:val="18"/>
              </w:rPr>
              <w:t>Application of RGB-synthesis for complex interpretation of geophysical data in the study of areas contaminated by oil products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9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B24" w:rsidRDefault="001F2B24" w:rsidP="001F2B24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F2B2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F2B2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F2B2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F2B2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C1425F" w:rsidRPr="00C1425F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F00588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425F">
              <w:rPr>
                <w:rFonts w:ascii="Arial" w:hAnsi="Arial" w:cs="Arial"/>
                <w:i/>
                <w:iCs/>
                <w:sz w:val="18"/>
                <w:szCs w:val="18"/>
              </w:rPr>
              <w:t>Bulgakov</w:t>
            </w:r>
            <w:proofErr w:type="spellEnd"/>
            <w:r w:rsidRPr="00C142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R.F.</w:t>
            </w:r>
            <w:r w:rsidRPr="00C142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Modeling of the stress-strain condition of the Earth's crust of Sakhalin Island: impact of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hydroisostasy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(In Russ. &amp; Engl.) </w:t>
            </w:r>
            <w:hyperlink r:id="rId50" w:history="1">
              <w:r w:rsidRPr="00C1425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C1425F">
              <w:rPr>
                <w:rFonts w:ascii="Arial" w:hAnsi="Arial" w:cs="Arial"/>
                <w:sz w:val="18"/>
                <w:szCs w:val="18"/>
              </w:rPr>
              <w:t>4: 303–327</w:t>
            </w:r>
          </w:p>
        </w:tc>
      </w:tr>
      <w:tr w:rsidR="00C1425F" w:rsidRPr="00716803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60015" w:rsidRDefault="00C1425F" w:rsidP="00F00588">
            <w:pPr>
              <w:spacing w:after="4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Shvidskaya</w:t>
            </w:r>
            <w:proofErr w:type="spellEnd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K.A., </w:t>
            </w:r>
            <w:proofErr w:type="spellStart"/>
            <w:r w:rsidRPr="00C6001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Kopanina</w:t>
            </w:r>
            <w:proofErr w:type="spellEnd"/>
            <w:r w:rsidRPr="00C6001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A.V.  </w:t>
            </w:r>
            <w:r w:rsidRPr="00C60015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Large-scale mapping of the vegetation of the </w:t>
            </w:r>
            <w:proofErr w:type="spellStart"/>
            <w:r w:rsidRPr="00C60015">
              <w:rPr>
                <w:rFonts w:ascii="Arial" w:hAnsi="Arial" w:cs="Arial"/>
                <w:iCs/>
                <w:color w:val="231F20"/>
                <w:sz w:val="18"/>
                <w:szCs w:val="18"/>
              </w:rPr>
              <w:t>Yuzhno-Sakhalinsk</w:t>
            </w:r>
            <w:proofErr w:type="spellEnd"/>
            <w:r w:rsidRPr="00C60015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mud volcano and the adjacent landscape (Sakhalin Island) using satellite data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hyperlink r:id="rId51" w:history="1">
              <w:r w:rsidRPr="00E210A5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https://doi.org/10.30730/gtrz.2022.6.3.256-276</w:t>
              </w:r>
            </w:hyperlink>
            <w:r w:rsidRPr="00C60015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235F21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2022, 3: 256–276</w:t>
            </w:r>
          </w:p>
        </w:tc>
      </w:tr>
      <w:tr w:rsidR="00C1425F" w:rsidRPr="002145F4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195F37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2145F4">
              <w:rPr>
                <w:rFonts w:ascii="Arial" w:hAnsi="Arial" w:cs="Arial"/>
                <w:b w:val="0"/>
                <w:i/>
                <w:sz w:val="18"/>
                <w:szCs w:val="18"/>
              </w:rPr>
              <w:t>Bulgakov</w:t>
            </w:r>
            <w:proofErr w:type="spellEnd"/>
            <w:r w:rsidRPr="002145F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R.F</w:t>
            </w:r>
            <w:r w:rsidRPr="002145F4">
              <w:rPr>
                <w:rFonts w:ascii="Arial" w:hAnsi="Arial" w:cs="Arial"/>
                <w:b w:val="0"/>
                <w:sz w:val="18"/>
                <w:szCs w:val="18"/>
              </w:rPr>
              <w:t xml:space="preserve">. Vertical motion modeling </w:t>
            </w:r>
            <w:proofErr w:type="gramStart"/>
            <w:r w:rsidRPr="002145F4">
              <w:rPr>
                <w:rFonts w:ascii="Arial" w:hAnsi="Arial" w:cs="Arial"/>
                <w:b w:val="0"/>
                <w:sz w:val="18"/>
                <w:szCs w:val="18"/>
              </w:rPr>
              <w:t>as a result</w:t>
            </w:r>
            <w:proofErr w:type="gramEnd"/>
            <w:r w:rsidRPr="002145F4">
              <w:rPr>
                <w:rFonts w:ascii="Arial" w:hAnsi="Arial" w:cs="Arial"/>
                <w:b w:val="0"/>
                <w:sz w:val="18"/>
                <w:szCs w:val="18"/>
              </w:rPr>
              <w:t xml:space="preserve"> of mantle convection on the Sea of Okhotsk profile. </w:t>
            </w:r>
            <w:hyperlink r:id="rId52" w:history="1">
              <w:r w:rsidRPr="003C726D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 w:rsidRPr="0071680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145F4" w:rsidRDefault="00C1425F" w:rsidP="00D85351">
            <w:pPr>
              <w:spacing w:before="24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2022, 2: 124–129</w:t>
            </w:r>
          </w:p>
        </w:tc>
      </w:tr>
      <w:tr w:rsidR="00C1425F" w:rsidRPr="002A530D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2A530D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95F37">
              <w:rPr>
                <w:rFonts w:ascii="Arial" w:hAnsi="Arial" w:cs="Arial"/>
                <w:b w:val="0"/>
                <w:i/>
                <w:sz w:val="18"/>
                <w:szCs w:val="18"/>
              </w:rPr>
              <w:t>Bulgakov</w:t>
            </w:r>
            <w:proofErr w:type="spellEnd"/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</w:t>
            </w:r>
            <w:r w:rsidRPr="00195F37">
              <w:rPr>
                <w:rFonts w:ascii="Arial" w:hAnsi="Arial" w:cs="Arial"/>
                <w:b w:val="0"/>
                <w:i/>
                <w:sz w:val="18"/>
                <w:szCs w:val="18"/>
              </w:rPr>
              <w:t>F.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195F37">
              <w:rPr>
                <w:rFonts w:ascii="Arial" w:hAnsi="Arial" w:cs="Arial"/>
                <w:b w:val="0"/>
                <w:sz w:val="18"/>
                <w:szCs w:val="18"/>
              </w:rPr>
              <w:t xml:space="preserve">3D modeling of the </w:t>
            </w:r>
            <w:proofErr w:type="spellStart"/>
            <w:r w:rsidRPr="00195F37">
              <w:rPr>
                <w:rFonts w:ascii="Arial" w:hAnsi="Arial" w:cs="Arial"/>
                <w:b w:val="0"/>
                <w:sz w:val="18"/>
                <w:szCs w:val="18"/>
              </w:rPr>
              <w:t>hydroisostasy</w:t>
            </w:r>
            <w:proofErr w:type="spellEnd"/>
            <w:r w:rsidRPr="00195F37">
              <w:rPr>
                <w:rFonts w:ascii="Arial" w:hAnsi="Arial" w:cs="Arial"/>
                <w:b w:val="0"/>
                <w:sz w:val="18"/>
                <w:szCs w:val="18"/>
              </w:rPr>
              <w:t xml:space="preserve"> effect with a configuration of Moho surface of the Sea of Okhotsk close to real </w:t>
            </w:r>
            <w:hyperlink r:id="rId53" w:history="1">
              <w:r w:rsidRPr="0069345F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before="24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1C">
              <w:rPr>
                <w:rFonts w:ascii="Arial" w:hAnsi="Arial" w:cs="Arial"/>
                <w:sz w:val="18"/>
                <w:szCs w:val="18"/>
              </w:rPr>
              <w:t>2021, 4: 339–345</w:t>
            </w:r>
          </w:p>
        </w:tc>
      </w:tr>
      <w:tr w:rsidR="00C1425F" w:rsidRPr="00152620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46F1C" w:rsidRDefault="00C1425F" w:rsidP="00F00588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Elokhina</w:t>
            </w:r>
            <w:proofErr w:type="spellEnd"/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S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N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Myznikova</w:t>
            </w:r>
            <w:proofErr w:type="spellEnd"/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T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S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Khudyakov</w:t>
            </w:r>
            <w:proofErr w:type="spellEnd"/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A46F1C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C67395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C6739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46F1C">
              <w:rPr>
                <w:rFonts w:ascii="Arial" w:hAnsi="Arial" w:cs="Arial"/>
                <w:b w:val="0"/>
                <w:sz w:val="18"/>
                <w:szCs w:val="18"/>
              </w:rPr>
              <w:t xml:space="preserve">State of the information and analytic database of exogenous geological processes on the territory of the Ural Federal District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54" w:history="1">
              <w:r w:rsidRPr="0069345F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  <w:r w:rsidRPr="00A46F1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46F1C" w:rsidRDefault="00C1425F" w:rsidP="00D85351">
            <w:pPr>
              <w:spacing w:before="24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1C">
              <w:rPr>
                <w:rFonts w:ascii="Arial" w:hAnsi="Arial" w:cs="Arial"/>
                <w:sz w:val="18"/>
                <w:szCs w:val="18"/>
              </w:rPr>
              <w:t>2021, 4: 346–353</w:t>
            </w:r>
          </w:p>
        </w:tc>
      </w:tr>
      <w:tr w:rsidR="00C1425F" w:rsidRPr="00984B7A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7A4DD4" w:rsidRDefault="00C1425F" w:rsidP="00D8535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7A4DD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>Nikonov</w:t>
            </w:r>
            <w:proofErr w:type="spellEnd"/>
            <w:r w:rsidRPr="007A4DD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 xml:space="preserve"> V.S.</w:t>
            </w:r>
            <w:r w:rsidRPr="007A4DD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An algorithm for processing ice areas by Earth remote sensing data (by the example of MASIE-NH data) </w:t>
            </w:r>
            <w:hyperlink r:id="rId55" w:history="1">
              <w:r w:rsidRPr="007A4DD4">
                <w:rPr>
                  <w:rStyle w:val="a5"/>
                  <w:rFonts w:ascii="Arial" w:hAnsi="Arial" w:cs="Arial"/>
                  <w:b w:val="0"/>
                  <w:spacing w:val="-4"/>
                  <w:sz w:val="18"/>
                  <w:szCs w:val="18"/>
                </w:rPr>
                <w:t>https://doi.org/10.30730/gtrz.2021.5.1.067-071</w:t>
              </w:r>
            </w:hyperlink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67</w:t>
            </w:r>
            <w:r w:rsidRPr="00F1123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F112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1425F" w:rsidRPr="00DE7A68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Senkevich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Yu.I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Lukovenkova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O.O., </w:t>
            </w:r>
            <w:proofErr w:type="spellStart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>Solodchuk</w:t>
            </w:r>
            <w:proofErr w:type="spellEnd"/>
            <w:r w:rsidRPr="00F11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A.A.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Method to form a geophysical signals catalog based on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geoacoustic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emission signals </w:t>
            </w:r>
            <w:hyperlink r:id="rId56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doi.org/10.30730/2541-8912.2018.2.4.409-418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409–418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Cheshev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M.E.,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S.A.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Algorithm of optimal choice of time series ranges for fractal analysis </w:t>
            </w:r>
            <w:hyperlink r:id="rId57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125–130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</w:t>
            </w:r>
            <w:proofErr w:type="spellEnd"/>
            <w:r w:rsidRPr="00F1123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F11239">
              <w:rPr>
                <w:rFonts w:ascii="Arial" w:hAnsi="Arial" w:cs="Arial"/>
                <w:color w:val="231F20"/>
                <w:sz w:val="18"/>
                <w:szCs w:val="18"/>
              </w:rPr>
              <w:t xml:space="preserve"> Computation of planetary and regional gravitational models of corn and mantles of the Earth with account of its spherical form </w:t>
            </w:r>
            <w:hyperlink r:id="rId58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131–137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Makovetsky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V.I.,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Dudchenko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I.P.,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 </w:t>
            </w:r>
            <w:proofErr w:type="spellStart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Autooscillation</w:t>
            </w:r>
            <w:proofErr w:type="spellEnd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model of microseism’s sources </w:t>
            </w:r>
            <w:hyperlink r:id="rId59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doi.org/10.30730/2541-8912.2017.1.4.037-046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37–46</w:t>
            </w:r>
          </w:p>
        </w:tc>
      </w:tr>
      <w:tr w:rsidR="00C1425F" w:rsidRPr="00DE7A68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Hurst exponent of seismic signal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60" w:history="1">
              <w:r w:rsidRPr="00F11239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doi.org/10.30730/2541-8912.2017.1.2.050-061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DE7A68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50–61</w:t>
            </w:r>
          </w:p>
        </w:tc>
      </w:tr>
      <w:tr w:rsidR="00C1425F" w:rsidRPr="00F11239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Dolgopolov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B.K.,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Method of multifractal analysis of seismic noise </w:t>
            </w:r>
            <w:hyperlink r:id="rId61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doi.org/10.30730/2541-8912.2017.1.2.062-0</w:t>
              </w:r>
            </w:hyperlink>
            <w:r w:rsidRPr="00F1123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E7A6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62–68</w:t>
            </w:r>
          </w:p>
        </w:tc>
      </w:tr>
      <w:tr w:rsidR="00C1425F" w:rsidRPr="006B1AE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6B1AE8" w:rsidRDefault="00C1425F" w:rsidP="002E1AC5">
            <w:pPr>
              <w:pStyle w:val="ab"/>
              <w:spacing w:before="200" w:after="10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color w:val="231F20"/>
                <w:sz w:val="20"/>
                <w:szCs w:val="20"/>
              </w:rPr>
            </w:pPr>
            <w:proofErr w:type="spellStart"/>
            <w:r w:rsidRPr="005A3507">
              <w:rPr>
                <w:rFonts w:ascii="Arial" w:hAnsi="Arial" w:cs="Arial"/>
                <w:i/>
                <w:sz w:val="20"/>
                <w:szCs w:val="20"/>
              </w:rPr>
              <w:t>Geoecology</w:t>
            </w:r>
            <w:proofErr w:type="spellEnd"/>
            <w:r w:rsidRPr="005A3507">
              <w:rPr>
                <w:rFonts w:ascii="Arial" w:hAnsi="Arial" w:cs="Arial"/>
                <w:i/>
                <w:sz w:val="20"/>
                <w:szCs w:val="20"/>
              </w:rPr>
              <w:t>. Ecology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2E1AC5">
            <w:pPr>
              <w:spacing w:before="200" w:after="10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A87771" w:rsidRPr="00A87771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87771" w:rsidRPr="00BF3438" w:rsidRDefault="004A59CA" w:rsidP="006C0F64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>Ezhkin</w:t>
            </w:r>
            <w:proofErr w:type="spellEnd"/>
            <w:r w:rsidR="006C0F64"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A.K.</w:t>
            </w:r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>Galanina</w:t>
            </w:r>
            <w:proofErr w:type="spellEnd"/>
            <w:r w:rsidR="006C0F64"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I.A.</w:t>
            </w:r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>Romanyuk</w:t>
            </w:r>
            <w:proofErr w:type="spellEnd"/>
            <w:r w:rsidR="006C0F64"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6C0F64">
              <w:rPr>
                <w:rFonts w:ascii="Arial" w:hAnsi="Arial" w:cs="Arial"/>
                <w:b w:val="0"/>
                <w:i/>
                <w:sz w:val="18"/>
                <w:szCs w:val="18"/>
              </w:rPr>
              <w:t>F.A</w:t>
            </w:r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Pr="002452E0">
              <w:rPr>
                <w:rFonts w:ascii="Arial" w:hAnsi="Arial" w:cs="Arial"/>
                <w:b w:val="0"/>
                <w:sz w:val="18"/>
                <w:szCs w:val="18"/>
              </w:rPr>
              <w:t>First data on lichens from Matua Island, Far East of Russia</w:t>
            </w:r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Pr="002452E0">
              <w:rPr>
                <w:rFonts w:ascii="Arial" w:hAnsi="Arial" w:cs="Arial"/>
                <w:b w:val="0"/>
                <w:sz w:val="18"/>
                <w:szCs w:val="18"/>
              </w:rPr>
              <w:t>Families</w:t>
            </w:r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>Physciaceae</w:t>
            </w:r>
            <w:proofErr w:type="spellEnd"/>
            <w:r w:rsidRPr="00E76BCB">
              <w:rPr>
                <w:rFonts w:ascii="Arial" w:hAnsi="Arial" w:cs="Arial"/>
                <w:b w:val="0"/>
                <w:sz w:val="18"/>
                <w:szCs w:val="18"/>
              </w:rPr>
              <w:t xml:space="preserve"> and</w:t>
            </w:r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>Caliciaceae</w:t>
            </w:r>
            <w:proofErr w:type="spellEnd"/>
            <w:r w:rsidRPr="004A59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2452E0">
              <w:rPr>
                <w:rFonts w:ascii="Arial" w:hAnsi="Arial" w:cs="Arial"/>
                <w:b w:val="0"/>
                <w:sz w:val="18"/>
                <w:szCs w:val="18"/>
              </w:rPr>
              <w:t>[In English]</w:t>
            </w:r>
            <w:r>
              <w:t xml:space="preserve"> </w:t>
            </w:r>
            <w:hyperlink r:id="rId62" w:history="1">
              <w:r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1" w:rsidRPr="00BF3438" w:rsidRDefault="00A87771" w:rsidP="004A59C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771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8777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A59CA">
              <w:rPr>
                <w:rFonts w:ascii="Arial" w:hAnsi="Arial" w:cs="Arial"/>
                <w:sz w:val="18"/>
                <w:szCs w:val="18"/>
              </w:rPr>
              <w:t>206</w:t>
            </w:r>
            <w:r w:rsidRPr="00A87771">
              <w:rPr>
                <w:rFonts w:ascii="Arial" w:hAnsi="Arial" w:cs="Arial"/>
                <w:sz w:val="18"/>
                <w:szCs w:val="18"/>
              </w:rPr>
              <w:t>–</w:t>
            </w:r>
            <w:r w:rsidR="004A59CA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</w:tr>
      <w:tr w:rsidR="002E1AC5" w:rsidRPr="00BF3438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2E1AC5" w:rsidRPr="00BF3438" w:rsidRDefault="002E1AC5" w:rsidP="002E1AC5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>Poltev</w:t>
            </w:r>
            <w:proofErr w:type="spellEnd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Y.N., </w:t>
            </w:r>
            <w:proofErr w:type="spellStart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>Koreneva</w:t>
            </w:r>
            <w:proofErr w:type="spellEnd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T.G., </w:t>
            </w:r>
            <w:proofErr w:type="spellStart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>Maryzhikhin</w:t>
            </w:r>
            <w:proofErr w:type="spellEnd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V.E., </w:t>
            </w:r>
            <w:proofErr w:type="spellStart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>Syrbu</w:t>
            </w:r>
            <w:proofErr w:type="spellEnd"/>
            <w:r w:rsidRPr="00BF343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I.V.</w:t>
            </w:r>
            <w:r w:rsidRPr="00B00EC0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BF3438">
              <w:rPr>
                <w:rFonts w:ascii="Arial" w:hAnsi="Arial" w:cs="Arial"/>
                <w:b w:val="0"/>
                <w:sz w:val="18"/>
                <w:szCs w:val="18"/>
              </w:rPr>
              <w:t>The content of trace elements in the muscle tissue of some species of aquatic organisms from the Sea of Okhotsk waters of Northeastern Sakhalin</w:t>
            </w:r>
            <w:r w:rsidRPr="00B00EC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63" w:history="1">
              <w:r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AC5" w:rsidRPr="00BF3438" w:rsidRDefault="002E1AC5" w:rsidP="002E1AC5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38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343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343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BF343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Vatserionova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E.O.,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Bark of assimilation shoots of the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Beauverd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spirea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shrub (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Spiraea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beauverdiana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S.K.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Schneid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.): structural changes under the conditions of volcanic stress in the South Kuril Islands and the Kamchatka Peninsula </w:t>
            </w:r>
            <w:hyperlink r:id="rId64" w:history="1">
              <w:r w:rsidRPr="00C1425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https://doi.org/10.30730/gtrz.2022.6.4.339-359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C1425F">
              <w:rPr>
                <w:rFonts w:ascii="Arial" w:hAnsi="Arial" w:cs="Arial"/>
                <w:sz w:val="18"/>
                <w:szCs w:val="18"/>
              </w:rPr>
              <w:t>4: 339–359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Talskih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Features of the structural response of the bark and wood of birch (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Betula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</w:rPr>
              <w:t>platyphylla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Betulaceae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) in the landscapes of sea coasts, magmatic and mud volcanoes of Sakhalin and the Kuril Islands </w:t>
            </w:r>
            <w:hyperlink r:id="rId65" w:history="1">
              <w:r w:rsidRPr="00C1425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https://doi.org/10.30730/gtrz.2022.6.4.360-379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C1425F">
              <w:rPr>
                <w:rFonts w:ascii="Arial" w:hAnsi="Arial" w:cs="Arial"/>
                <w:sz w:val="18"/>
                <w:szCs w:val="18"/>
              </w:rPr>
              <w:t>4: 360–379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C1425F">
              <w:rPr>
                <w:rFonts w:ascii="Arial" w:hAnsi="Arial" w:cs="Arial"/>
                <w:bCs/>
                <w:i/>
                <w:sz w:val="18"/>
                <w:szCs w:val="18"/>
              </w:rPr>
              <w:t>Ezhkin</w:t>
            </w:r>
            <w:proofErr w:type="spellEnd"/>
            <w:r w:rsidRPr="00C1425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A.K.</w:t>
            </w:r>
            <w:r w:rsidRPr="00C1425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142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Soil </w:t>
            </w:r>
            <w:r w:rsidRPr="00C1425F">
              <w:rPr>
                <w:rFonts w:ascii="Arial" w:eastAsia="Times New Roman" w:hAnsi="Arial" w:cs="Arial"/>
                <w:sz w:val="18"/>
                <w:szCs w:val="18"/>
              </w:rPr>
              <w:t xml:space="preserve">lichens in thermal habitats on Southern </w:t>
            </w:r>
            <w:proofErr w:type="spellStart"/>
            <w:r w:rsidRPr="00C1425F">
              <w:rPr>
                <w:rFonts w:ascii="Arial" w:eastAsia="Times New Roman" w:hAnsi="Arial" w:cs="Arial"/>
                <w:sz w:val="18"/>
                <w:szCs w:val="18"/>
              </w:rPr>
              <w:t>Kuriles</w:t>
            </w:r>
            <w:proofErr w:type="spellEnd"/>
            <w:r w:rsidRPr="00C142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66" w:history="1">
              <w:r w:rsidRPr="00C1425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https://doi.org/10.30730/gtrz.2022.6.4.380-387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C1425F">
              <w:rPr>
                <w:rFonts w:ascii="Arial" w:hAnsi="Arial" w:cs="Arial"/>
                <w:sz w:val="18"/>
                <w:szCs w:val="18"/>
              </w:rPr>
              <w:t>4: 380–387</w:t>
            </w:r>
          </w:p>
        </w:tc>
      </w:tr>
      <w:tr w:rsidR="00C1425F" w:rsidRPr="00C1425F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57386" w:rsidRPr="00C1425F" w:rsidRDefault="00C1425F" w:rsidP="002E1AC5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C1425F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Nizyaev</w:t>
            </w:r>
            <w:proofErr w:type="spellEnd"/>
            <w:r w:rsidRPr="00C1425F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S.A.</w:t>
            </w:r>
            <w:r w:rsidRPr="00C1425F">
              <w:rPr>
                <w:rFonts w:ascii="Arial" w:hAnsi="Arial" w:cs="Arial"/>
                <w:sz w:val="18"/>
                <w:szCs w:val="18"/>
              </w:rPr>
              <w:t xml:space="preserve"> Ecological aspects of the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</w:rPr>
              <w:t>interannual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</w:rPr>
              <w:t xml:space="preserve"> dynamics of the distribution of aggregations of the Red King Crab </w:t>
            </w:r>
            <w:r w:rsidRPr="00C142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</w:t>
            </w:r>
            <w:proofErr w:type="spellStart"/>
            <w:r w:rsidRPr="00C142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Aniva</w:t>
            </w:r>
            <w:proofErr w:type="spellEnd"/>
            <w:r w:rsidRPr="00C142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Bay (Sakhalin Island) </w:t>
            </w:r>
            <w:hyperlink r:id="rId67" w:history="1">
              <w:r w:rsidRPr="00C1425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https://doi.org/10.30730/gtrz.2022.6.4.388-404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1425F" w:rsidRDefault="00C1425F" w:rsidP="00D85351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C1425F">
              <w:rPr>
                <w:rFonts w:ascii="Arial" w:hAnsi="Arial" w:cs="Arial"/>
                <w:sz w:val="18"/>
                <w:szCs w:val="18"/>
              </w:rPr>
              <w:t>2022, 4: 388–404</w:t>
            </w:r>
          </w:p>
        </w:tc>
      </w:tr>
      <w:tr w:rsidR="00C1425F" w:rsidRPr="00087258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87258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87258">
              <w:rPr>
                <w:rFonts w:ascii="Arial" w:hAnsi="Arial" w:cs="Arial"/>
                <w:i/>
                <w:sz w:val="18"/>
                <w:szCs w:val="18"/>
              </w:rPr>
              <w:t>Poltev</w:t>
            </w:r>
            <w:proofErr w:type="spellEnd"/>
            <w:r w:rsidRPr="000872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87258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087258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087258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087258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087258">
              <w:rPr>
                <w:rFonts w:ascii="Arial" w:hAnsi="Arial" w:cs="Arial"/>
                <w:i/>
                <w:sz w:val="18"/>
                <w:szCs w:val="18"/>
              </w:rPr>
              <w:t>Maryzhikhin</w:t>
            </w:r>
            <w:proofErr w:type="spellEnd"/>
            <w:r w:rsidRPr="00087258">
              <w:rPr>
                <w:rFonts w:ascii="Arial" w:hAnsi="Arial" w:cs="Arial"/>
                <w:i/>
                <w:sz w:val="18"/>
                <w:szCs w:val="18"/>
              </w:rPr>
              <w:t xml:space="preserve"> V.E.</w:t>
            </w:r>
            <w:r w:rsidRPr="00087258">
              <w:rPr>
                <w:rFonts w:ascii="Arial" w:hAnsi="Arial" w:cs="Arial"/>
                <w:sz w:val="18"/>
                <w:szCs w:val="18"/>
              </w:rPr>
              <w:t xml:space="preserve"> The content of trace elements in some invertebrate species from the </w:t>
            </w:r>
            <w:proofErr w:type="spellStart"/>
            <w:r w:rsidRPr="00087258">
              <w:rPr>
                <w:rFonts w:ascii="Arial" w:hAnsi="Arial" w:cs="Arial"/>
                <w:sz w:val="18"/>
                <w:szCs w:val="18"/>
              </w:rPr>
              <w:t>Terpeniya</w:t>
            </w:r>
            <w:proofErr w:type="spellEnd"/>
            <w:r w:rsidRPr="00087258">
              <w:rPr>
                <w:rFonts w:ascii="Arial" w:hAnsi="Arial" w:cs="Arial"/>
                <w:sz w:val="18"/>
                <w:szCs w:val="18"/>
              </w:rPr>
              <w:t xml:space="preserve"> Bay, the Sea of Okhotsk </w:t>
            </w:r>
            <w:hyperlink r:id="rId68" w:history="1">
              <w:r w:rsidRPr="00E210A5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https://doi.org/10.30730/gtrz.2022.6.3.277-282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8725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258">
              <w:rPr>
                <w:rFonts w:ascii="Arial" w:hAnsi="Arial" w:cs="Arial"/>
                <w:sz w:val="18"/>
                <w:szCs w:val="18"/>
              </w:rPr>
              <w:t>2022,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87258">
              <w:rPr>
                <w:rFonts w:ascii="Arial" w:hAnsi="Arial" w:cs="Arial"/>
                <w:sz w:val="18"/>
                <w:szCs w:val="18"/>
              </w:rPr>
              <w:t>3: 277–282</w:t>
            </w:r>
          </w:p>
        </w:tc>
      </w:tr>
      <w:tr w:rsidR="00C1425F" w:rsidRPr="0053114B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D0C78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3114B">
              <w:rPr>
                <w:rFonts w:ascii="Arial" w:hAnsi="Arial" w:cs="Arial"/>
                <w:i/>
                <w:sz w:val="18"/>
                <w:szCs w:val="18"/>
              </w:rPr>
              <w:t>Poltev</w:t>
            </w:r>
            <w:proofErr w:type="spellEnd"/>
            <w:r w:rsidRPr="0053114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53114B">
              <w:rPr>
                <w:rFonts w:ascii="Arial" w:hAnsi="Arial" w:cs="Arial"/>
                <w:i/>
                <w:sz w:val="18"/>
                <w:szCs w:val="18"/>
              </w:rPr>
              <w:t>,</w:t>
            </w:r>
            <w:proofErr w:type="gramStart"/>
            <w:r w:rsidRPr="0053114B">
              <w:rPr>
                <w:rFonts w:ascii="Arial" w:hAnsi="Arial" w:cs="Arial"/>
                <w:i/>
                <w:sz w:val="18"/>
                <w:szCs w:val="18"/>
              </w:rPr>
              <w:t xml:space="preserve">  </w:t>
            </w:r>
            <w:proofErr w:type="spellStart"/>
            <w:r w:rsidRPr="0053114B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proofErr w:type="gramEnd"/>
            <w:r w:rsidRPr="0053114B">
              <w:rPr>
                <w:rFonts w:ascii="Arial" w:hAnsi="Arial" w:cs="Arial"/>
                <w:i/>
                <w:sz w:val="18"/>
                <w:szCs w:val="18"/>
              </w:rPr>
              <w:t xml:space="preserve"> T.G.,  </w:t>
            </w:r>
            <w:proofErr w:type="spellStart"/>
            <w:r w:rsidRPr="0053114B">
              <w:rPr>
                <w:rFonts w:ascii="Arial" w:hAnsi="Arial" w:cs="Arial"/>
                <w:i/>
                <w:sz w:val="18"/>
                <w:szCs w:val="18"/>
              </w:rPr>
              <w:t>Maryzhikhin</w:t>
            </w:r>
            <w:proofErr w:type="spellEnd"/>
            <w:r w:rsidRPr="0053114B">
              <w:rPr>
                <w:rFonts w:ascii="Arial" w:hAnsi="Arial" w:cs="Arial"/>
                <w:i/>
                <w:sz w:val="18"/>
                <w:szCs w:val="18"/>
              </w:rPr>
              <w:t xml:space="preserve"> V.E.,  </w:t>
            </w:r>
            <w:proofErr w:type="spellStart"/>
            <w:r w:rsidRPr="0053114B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53114B">
              <w:rPr>
                <w:rFonts w:ascii="Arial" w:hAnsi="Arial" w:cs="Arial"/>
                <w:i/>
                <w:sz w:val="18"/>
                <w:szCs w:val="18"/>
              </w:rPr>
              <w:t xml:space="preserve"> I.V. </w:t>
            </w:r>
            <w:r w:rsidRPr="0053114B">
              <w:rPr>
                <w:rFonts w:ascii="Arial" w:hAnsi="Arial" w:cs="Arial"/>
                <w:sz w:val="18"/>
                <w:szCs w:val="18"/>
              </w:rPr>
              <w:t xml:space="preserve">The content of trace elements in the Pacific capelin </w:t>
            </w:r>
            <w:proofErr w:type="spellStart"/>
            <w:r w:rsidRPr="0053114B">
              <w:rPr>
                <w:rFonts w:ascii="Arial" w:hAnsi="Arial" w:cs="Arial"/>
                <w:sz w:val="18"/>
                <w:szCs w:val="18"/>
              </w:rPr>
              <w:t>Mallotus</w:t>
            </w:r>
            <w:proofErr w:type="spellEnd"/>
            <w:r w:rsidRPr="005311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114B">
              <w:rPr>
                <w:rFonts w:ascii="Arial" w:hAnsi="Arial" w:cs="Arial"/>
                <w:sz w:val="18"/>
                <w:szCs w:val="18"/>
              </w:rPr>
              <w:t>catervarius</w:t>
            </w:r>
            <w:proofErr w:type="spellEnd"/>
            <w:r w:rsidRPr="0053114B">
              <w:rPr>
                <w:rFonts w:ascii="Arial" w:hAnsi="Arial" w:cs="Arial"/>
                <w:sz w:val="18"/>
                <w:szCs w:val="18"/>
              </w:rPr>
              <w:t xml:space="preserve"> (Pisces: </w:t>
            </w:r>
            <w:proofErr w:type="spellStart"/>
            <w:r w:rsidRPr="0053114B">
              <w:rPr>
                <w:rFonts w:ascii="Arial" w:hAnsi="Arial" w:cs="Arial"/>
                <w:sz w:val="18"/>
                <w:szCs w:val="18"/>
              </w:rPr>
              <w:t>Osmeridae</w:t>
            </w:r>
            <w:proofErr w:type="spellEnd"/>
            <w:r w:rsidRPr="0053114B">
              <w:rPr>
                <w:rFonts w:ascii="Arial" w:hAnsi="Arial" w:cs="Arial"/>
                <w:sz w:val="18"/>
                <w:szCs w:val="18"/>
              </w:rPr>
              <w:t xml:space="preserve">) from the coastal waters of the southwestern part of Sakhalin Island. </w:t>
            </w:r>
            <w:hyperlink r:id="rId69" w:history="1">
              <w:r w:rsidRPr="003C726D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https://doi.org/10.30730/gtrz.2022.6.2.136-140</w:t>
              </w:r>
            </w:hyperlink>
            <w:r w:rsidRPr="000872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C0EC7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2022, 2: 136–140</w:t>
            </w:r>
          </w:p>
        </w:tc>
      </w:tr>
      <w:tr w:rsidR="00C1425F" w:rsidRPr="00FD0C78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D0C78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78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FD0C78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FD0C78">
              <w:rPr>
                <w:rFonts w:ascii="Arial" w:hAnsi="Arial" w:cs="Arial"/>
                <w:i/>
                <w:sz w:val="18"/>
                <w:szCs w:val="18"/>
              </w:rPr>
              <w:t>Sigareva</w:t>
            </w:r>
            <w:proofErr w:type="spellEnd"/>
            <w:r w:rsidRPr="00FD0C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78">
              <w:rPr>
                <w:rFonts w:ascii="Arial" w:hAnsi="Arial" w:cs="Arial"/>
                <w:i/>
                <w:sz w:val="18"/>
                <w:szCs w:val="18"/>
              </w:rPr>
              <w:t xml:space="preserve">L.E. </w:t>
            </w:r>
            <w:r w:rsidRPr="00FD0C78">
              <w:rPr>
                <w:rFonts w:ascii="Arial" w:hAnsi="Arial" w:cs="Arial"/>
                <w:sz w:val="18"/>
                <w:szCs w:val="18"/>
              </w:rPr>
              <w:t>Pigments in the bottom sediments of </w:t>
            </w:r>
            <w:proofErr w:type="spellStart"/>
            <w:r w:rsidRPr="00FD0C78">
              <w:rPr>
                <w:rFonts w:ascii="Arial" w:hAnsi="Arial" w:cs="Arial"/>
                <w:sz w:val="18"/>
                <w:szCs w:val="18"/>
              </w:rPr>
              <w:t>Aniva</w:t>
            </w:r>
            <w:proofErr w:type="spellEnd"/>
            <w:r w:rsidRPr="00FD0C78">
              <w:rPr>
                <w:rFonts w:ascii="Arial" w:hAnsi="Arial" w:cs="Arial"/>
                <w:sz w:val="18"/>
                <w:szCs w:val="18"/>
              </w:rPr>
              <w:t xml:space="preserve"> Bay (Sea of Okhotsk) </w:t>
            </w:r>
            <w:hyperlink r:id="rId70" w:history="1">
              <w:r w:rsidRPr="00FD0C78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https://doi.org/10.30730/gtrz.2022.6.1.060-073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D0C78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D0C78">
              <w:rPr>
                <w:rFonts w:ascii="Arial" w:hAnsi="Arial" w:cs="Arial"/>
                <w:sz w:val="18"/>
                <w:szCs w:val="18"/>
              </w:rPr>
              <w:t>2022, 1: 60–73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152620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5262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Nikitenko O.A., </w:t>
            </w:r>
            <w:proofErr w:type="spellStart"/>
            <w:r w:rsidRPr="0015262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Ershov</w:t>
            </w:r>
            <w:proofErr w:type="spellEnd"/>
            <w:r w:rsidRPr="0015262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V.V.</w:t>
            </w:r>
            <w:r w:rsidRPr="00152620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52620">
              <w:rPr>
                <w:rFonts w:ascii="Arial" w:hAnsi="Arial" w:cs="Arial"/>
                <w:iCs/>
                <w:color w:val="231F20"/>
                <w:sz w:val="18"/>
                <w:szCs w:val="18"/>
              </w:rPr>
              <w:t>Hydrogeochemical</w:t>
            </w:r>
            <w:proofErr w:type="spellEnd"/>
            <w:r w:rsidRPr="00152620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indicators for the exploration and development of hydrocarbon fields: review, analysis and prospects for use on Sakhalin Island </w:t>
            </w:r>
            <w:r>
              <w:rPr>
                <w:rFonts w:ascii="Arial" w:hAnsi="Arial" w:cs="Arial"/>
                <w:iCs/>
                <w:color w:val="231F20"/>
                <w:sz w:val="18"/>
                <w:szCs w:val="18"/>
              </w:rPr>
              <w:br/>
            </w:r>
            <w:hyperlink r:id="rId71" w:history="1">
              <w:r w:rsidRPr="00152620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8C22BC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361–377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A2991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0A2991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Kazmiruk</w:t>
            </w:r>
            <w:proofErr w:type="spellEnd"/>
            <w:r w:rsidRPr="000A2991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V.D. </w:t>
            </w:r>
            <w:r w:rsidRPr="000A299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Mechanisms of plastic </w:t>
            </w:r>
            <w:proofErr w:type="spellStart"/>
            <w:r w:rsidRPr="000A2991">
              <w:rPr>
                <w:rFonts w:ascii="Arial" w:hAnsi="Arial" w:cs="Arial"/>
                <w:iCs/>
                <w:color w:val="231F20"/>
                <w:sz w:val="18"/>
                <w:szCs w:val="18"/>
              </w:rPr>
              <w:t>microparticles</w:t>
            </w:r>
            <w:proofErr w:type="spellEnd"/>
            <w:r w:rsidRPr="000A299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retention by buffer zones with </w:t>
            </w:r>
            <w:proofErr w:type="spellStart"/>
            <w:r w:rsidRPr="000A2991">
              <w:rPr>
                <w:rFonts w:ascii="Arial" w:hAnsi="Arial" w:cs="Arial"/>
                <w:iCs/>
                <w:color w:val="231F20"/>
                <w:sz w:val="18"/>
                <w:szCs w:val="18"/>
              </w:rPr>
              <w:t>macrophytes</w:t>
            </w:r>
            <w:proofErr w:type="spellEnd"/>
            <w:r w:rsidRPr="000A299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  <w:hyperlink r:id="rId72" w:history="1">
              <w:r w:rsidRPr="0069345F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https://doi.org/10.30730/gtrz.2021.5.4.378-388</w:t>
              </w:r>
            </w:hyperlink>
            <w:r w:rsidRPr="000A299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A2991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0A29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378-388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0F3191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Ponomareva</w:t>
            </w:r>
            <w:proofErr w:type="spellEnd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A.L., </w:t>
            </w:r>
            <w:proofErr w:type="spellStart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Polonik</w:t>
            </w:r>
            <w:proofErr w:type="spellEnd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N.S., </w:t>
            </w:r>
            <w:proofErr w:type="spellStart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Obzhirov</w:t>
            </w:r>
            <w:proofErr w:type="spellEnd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A.I., </w:t>
            </w:r>
            <w:proofErr w:type="spellStart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R.B., </w:t>
            </w:r>
            <w:proofErr w:type="spellStart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Grigorov</w:t>
            </w:r>
            <w:proofErr w:type="spellEnd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R.A., </w:t>
            </w:r>
            <w:proofErr w:type="spellStart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Schmale</w:t>
            </w:r>
            <w:proofErr w:type="spellEnd"/>
            <w:r w:rsidRPr="000F319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O., Mau S. </w:t>
            </w:r>
            <w:r w:rsidRPr="000F3191">
              <w:rPr>
                <w:rFonts w:ascii="Arial" w:hAnsi="Arial" w:cs="Arial"/>
                <w:iCs/>
                <w:sz w:val="18"/>
                <w:szCs w:val="18"/>
              </w:rPr>
              <w:t>I</w:t>
            </w:r>
            <w:proofErr w:type="spellStart"/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>nterrelation</w:t>
            </w:r>
            <w:proofErr w:type="spellEnd"/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 xml:space="preserve"> of methane distribution with </w:t>
            </w:r>
            <w:proofErr w:type="spellStart"/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>psychro</w:t>
            </w:r>
            <w:proofErr w:type="spellEnd"/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 xml:space="preserve">-, </w:t>
            </w:r>
            <w:proofErr w:type="spellStart"/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>meso</w:t>
            </w:r>
            <w:proofErr w:type="spellEnd"/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 xml:space="preserve">- and thermophilic hydrocarbon-oxidizing microorganisms in the </w:t>
            </w:r>
            <w:r w:rsidRPr="007F300C">
              <w:rPr>
                <w:rFonts w:ascii="Arial" w:hAnsi="Arial" w:cs="Arial"/>
                <w:sz w:val="18"/>
                <w:szCs w:val="18"/>
                <w:lang w:val="en-GB"/>
              </w:rPr>
              <w:t xml:space="preserve">bottom sediments of the </w:t>
            </w:r>
            <w:r w:rsidRPr="000F3191">
              <w:rPr>
                <w:rFonts w:ascii="Arial" w:hAnsi="Arial" w:cs="Arial"/>
                <w:sz w:val="18"/>
                <w:szCs w:val="18"/>
                <w:lang w:val="en-GB"/>
              </w:rPr>
              <w:t>Kara Sea</w:t>
            </w:r>
            <w:r w:rsidRPr="000F319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3" w:history="1">
              <w:r w:rsidRPr="000F3191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0F3191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0F31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389–398</w:t>
            </w:r>
          </w:p>
        </w:tc>
      </w:tr>
      <w:tr w:rsidR="00C1425F" w:rsidRPr="00FD0C78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EB6BC2" w:rsidRDefault="00C1425F" w:rsidP="00D85351">
            <w:pPr>
              <w:spacing w:after="60" w:line="240" w:lineRule="auto"/>
              <w:ind w:right="28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B6BC2">
              <w:rPr>
                <w:rFonts w:ascii="Arial" w:hAnsi="Arial" w:cs="Arial"/>
                <w:i/>
                <w:iCs/>
                <w:sz w:val="18"/>
                <w:szCs w:val="18"/>
              </w:rPr>
              <w:t>Motylkova</w:t>
            </w:r>
            <w:proofErr w:type="spellEnd"/>
            <w:r w:rsidRPr="00EB6B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I.V. </w:t>
            </w:r>
            <w:r w:rsidRPr="00EB6BC2">
              <w:rPr>
                <w:rFonts w:ascii="Arial" w:hAnsi="Arial" w:cs="Arial"/>
                <w:iCs/>
                <w:sz w:val="18"/>
                <w:szCs w:val="18"/>
              </w:rPr>
              <w:t xml:space="preserve">Taxonomic structure and ecology-geographical characteristic of </w:t>
            </w:r>
            <w:proofErr w:type="spellStart"/>
            <w:r w:rsidRPr="00EB6BC2">
              <w:rPr>
                <w:rFonts w:ascii="Arial" w:hAnsi="Arial" w:cs="Arial"/>
                <w:iCs/>
                <w:sz w:val="18"/>
                <w:szCs w:val="18"/>
              </w:rPr>
              <w:t>phytoperiphyton</w:t>
            </w:r>
            <w:proofErr w:type="spellEnd"/>
            <w:r w:rsidRPr="00EB6BC2">
              <w:rPr>
                <w:rFonts w:ascii="Arial" w:hAnsi="Arial" w:cs="Arial"/>
                <w:iCs/>
                <w:sz w:val="18"/>
                <w:szCs w:val="18"/>
              </w:rPr>
              <w:t xml:space="preserve"> in the </w:t>
            </w:r>
            <w:proofErr w:type="spellStart"/>
            <w:r w:rsidRPr="00EB6BC2">
              <w:rPr>
                <w:rFonts w:ascii="Arial" w:hAnsi="Arial" w:cs="Arial"/>
                <w:iCs/>
                <w:sz w:val="18"/>
                <w:szCs w:val="18"/>
              </w:rPr>
              <w:t>Lyutoga</w:t>
            </w:r>
            <w:proofErr w:type="spellEnd"/>
            <w:r w:rsidRPr="00EB6BC2">
              <w:rPr>
                <w:rFonts w:ascii="Arial" w:hAnsi="Arial" w:cs="Arial"/>
                <w:iCs/>
                <w:sz w:val="18"/>
                <w:szCs w:val="18"/>
              </w:rPr>
              <w:t xml:space="preserve"> River (Sakhalin Island) </w:t>
            </w:r>
            <w:hyperlink r:id="rId74" w:history="1">
              <w:r w:rsidRPr="00457F6D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E66F02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E66F0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399–42</w:t>
            </w:r>
            <w:r w:rsidRPr="00E66F02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</w:t>
            </w:r>
          </w:p>
        </w:tc>
      </w:tr>
      <w:tr w:rsidR="00C1425F" w:rsidRPr="00E66F02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E66F02" w:rsidRDefault="00C1425F" w:rsidP="00D85351">
            <w:pPr>
              <w:spacing w:after="60" w:line="240" w:lineRule="auto"/>
              <w:ind w:right="27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>Kaganov</w:t>
            </w:r>
            <w:proofErr w:type="spellEnd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>Kordyukov</w:t>
            </w:r>
            <w:proofErr w:type="spellEnd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>Ezhkin</w:t>
            </w:r>
            <w:proofErr w:type="spellEnd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A.K.</w:t>
            </w:r>
            <w:r w:rsidRPr="00E66F02">
              <w:rPr>
                <w:rFonts w:ascii="Arial" w:eastAsia="TimesNewRomanPSMT" w:hAnsi="Arial" w:cs="Arial"/>
                <w:sz w:val="18"/>
                <w:szCs w:val="18"/>
              </w:rPr>
              <w:t xml:space="preserve"> Distribution features of epiphytic lichens on </w:t>
            </w:r>
            <w:proofErr w:type="spellStart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>Populus</w:t>
            </w:r>
            <w:proofErr w:type="spellEnd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E66F02">
              <w:rPr>
                <w:rFonts w:ascii="Arial" w:eastAsia="TimesNewRomanPSMT" w:hAnsi="Arial" w:cs="Arial"/>
                <w:i/>
                <w:sz w:val="18"/>
                <w:szCs w:val="18"/>
              </w:rPr>
              <w:t>maximowiczii</w:t>
            </w:r>
            <w:proofErr w:type="spellEnd"/>
            <w:r w:rsidRPr="00E66F02">
              <w:rPr>
                <w:rFonts w:ascii="Arial" w:eastAsia="TimesNewRomanPSMT" w:hAnsi="Arial" w:cs="Arial"/>
                <w:sz w:val="18"/>
                <w:szCs w:val="18"/>
              </w:rPr>
              <w:t xml:space="preserve"> in </w:t>
            </w:r>
            <w:proofErr w:type="spellStart"/>
            <w:r w:rsidRPr="00E66F02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E66F02">
              <w:rPr>
                <w:rFonts w:ascii="Arial" w:eastAsia="TimesNewRomanPSMT" w:hAnsi="Arial" w:cs="Arial"/>
                <w:sz w:val="18"/>
                <w:szCs w:val="18"/>
              </w:rPr>
              <w:t xml:space="preserve"> city and its suburbs </w:t>
            </w:r>
            <w:hyperlink r:id="rId75" w:history="1">
              <w:r w:rsidRPr="00E66F02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https://doi.org/10.30730/gtrz.2021.5.4.428-438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E66F02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E66F0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2021, 4: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428</w:t>
            </w:r>
            <w:r w:rsidRPr="00E66F02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–4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38</w:t>
            </w:r>
          </w:p>
        </w:tc>
      </w:tr>
      <w:tr w:rsidR="00C1425F" w:rsidRPr="00C6739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  <w:lang w:val="en-GB"/>
              </w:rPr>
            </w:pPr>
            <w:proofErr w:type="spellStart"/>
            <w:r w:rsidRPr="00D60B9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Lupakov</w:t>
            </w:r>
            <w:proofErr w:type="spellEnd"/>
            <w:r w:rsidRPr="00D60B9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0B9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S.Yu</w:t>
            </w:r>
            <w:proofErr w:type="spellEnd"/>
            <w:r w:rsidRPr="00D60B9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D60B9F">
              <w:rPr>
                <w:rFonts w:ascii="Arial" w:hAnsi="Arial" w:cs="Arial"/>
                <w:sz w:val="18"/>
                <w:szCs w:val="18"/>
                <w:lang w:val="en-GB"/>
              </w:rPr>
              <w:t>Estimation of the runoff elasticity of the rivers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sz w:val="18"/>
                <w:szCs w:val="18"/>
                <w:lang w:val="en-GB"/>
              </w:rPr>
              <w:t>in the eastern part of the Amur River basin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6" w:history="1">
              <w:r w:rsidRPr="00D60B9F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https://doi.org/10.30730/gtrz.2021.5.2.179-188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</w:t>
            </w:r>
            <w:r w:rsidRPr="00C67395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7395">
              <w:rPr>
                <w:rFonts w:ascii="Arial" w:hAnsi="Arial" w:cs="Arial"/>
                <w:sz w:val="18"/>
                <w:szCs w:val="18"/>
              </w:rPr>
              <w:t>2</w:t>
            </w:r>
            <w:r w:rsidRPr="007F0256">
              <w:rPr>
                <w:rFonts w:ascii="Arial" w:hAnsi="Arial" w:cs="Arial"/>
                <w:sz w:val="18"/>
                <w:szCs w:val="18"/>
              </w:rPr>
              <w:t>:</w:t>
            </w:r>
            <w:r w:rsidRPr="00C67395">
              <w:rPr>
                <w:rFonts w:ascii="Arial" w:hAnsi="Arial" w:cs="Arial"/>
                <w:sz w:val="18"/>
                <w:szCs w:val="18"/>
              </w:rPr>
              <w:t xml:space="preserve"> 179</w:t>
            </w:r>
            <w:r w:rsidRPr="00975652">
              <w:rPr>
                <w:rFonts w:ascii="Arial" w:hAnsi="Arial" w:cs="Arial"/>
                <w:sz w:val="18"/>
                <w:szCs w:val="18"/>
              </w:rPr>
              <w:t>–</w:t>
            </w:r>
            <w:r w:rsidRPr="00C67395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</w:tr>
      <w:tr w:rsidR="00C1425F" w:rsidRPr="007F0256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Thermal waters of the 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</w:rPr>
              <w:t>Ebeko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volcano (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Island, Kuril Island) and their recreation and tourism potential </w:t>
            </w:r>
            <w:hyperlink r:id="rId77" w:history="1">
              <w:r w:rsidRPr="00D60B9F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C2276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2020, 4: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52">
              <w:rPr>
                <w:rFonts w:ascii="Arial" w:hAnsi="Arial" w:cs="Arial"/>
                <w:sz w:val="18"/>
                <w:szCs w:val="18"/>
              </w:rPr>
              <w:t>514–525</w:t>
            </w:r>
          </w:p>
        </w:tc>
      </w:tr>
      <w:tr w:rsidR="00C1425F" w:rsidRPr="00D81685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Muzychenko</w:t>
            </w:r>
            <w:proofErr w:type="spellEnd"/>
            <w:r w:rsidRPr="00D60B9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L.E.</w:t>
            </w:r>
            <w:r w:rsidRPr="00D60B9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60B9F">
              <w:rPr>
                <w:rFonts w:ascii="Arial" w:hAnsi="Arial" w:cs="Arial"/>
                <w:i/>
                <w:color w:val="000000"/>
                <w:sz w:val="18"/>
                <w:szCs w:val="18"/>
              </w:rPr>
              <w:t>Kazakova</w:t>
            </w:r>
            <w:proofErr w:type="spellEnd"/>
            <w:r w:rsidRPr="00D60B9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E.N.</w:t>
            </w:r>
            <w:r w:rsidRPr="00D60B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Anthropogenic debris flows in Sakhalin </w:t>
            </w:r>
            <w:hyperlink r:id="rId78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https://doi.org/10.30730/gtrz.2020.4.3.359-368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D81685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D81685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20,</w:t>
            </w:r>
            <w:r w:rsidRPr="00D8168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D8168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359</w:t>
            </w:r>
            <w:r w:rsidRPr="00D81685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368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Zharkov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R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Kozlov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D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Ershov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Syrbu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S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Nikitenko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O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60B9F">
              <w:rPr>
                <w:rFonts w:ascii="Arial" w:hAnsi="Arial" w:cs="Arial"/>
                <w:i/>
                <w:sz w:val="18"/>
                <w:szCs w:val="18"/>
                <w:lang w:val="en"/>
              </w:rPr>
              <w:t>A</w:t>
            </w:r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Ustyugov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G.V.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  <w:lang w:val="en"/>
              </w:rPr>
              <w:t>Paromay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sz w:val="18"/>
                <w:szCs w:val="18"/>
                <w:lang w:val="en"/>
              </w:rPr>
              <w:t>thermal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sz w:val="18"/>
                <w:szCs w:val="18"/>
                <w:lang w:val="en"/>
              </w:rPr>
              <w:t>springs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sz w:val="18"/>
                <w:szCs w:val="18"/>
                <w:lang w:val="en"/>
              </w:rPr>
              <w:t xml:space="preserve">Sakhalin Island: modern state and prospects </w:t>
            </w:r>
            <w:r w:rsidRPr="00D60B9F">
              <w:rPr>
                <w:rFonts w:ascii="Arial" w:hAnsi="Arial" w:cs="Arial"/>
                <w:sz w:val="18"/>
                <w:szCs w:val="18"/>
              </w:rPr>
              <w:t>for</w:t>
            </w:r>
            <w:r w:rsidRPr="00D60B9F">
              <w:rPr>
                <w:rFonts w:ascii="Arial" w:hAnsi="Arial" w:cs="Arial"/>
                <w:sz w:val="18"/>
                <w:szCs w:val="18"/>
                <w:lang w:val="en"/>
              </w:rPr>
              <w:t xml:space="preserve"> use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9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428–437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Zharkov</w:t>
            </w:r>
            <w:proofErr w:type="spellEnd"/>
            <w:r w:rsidRPr="00D60B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R.V., </w:t>
            </w:r>
            <w:proofErr w:type="spellStart"/>
            <w:r w:rsidRPr="00D60B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Kozlov</w:t>
            </w:r>
            <w:proofErr w:type="spellEnd"/>
            <w:r w:rsidRPr="00D60B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D.N., </w:t>
            </w:r>
            <w:proofErr w:type="spellStart"/>
            <w:r w:rsidRPr="00D60B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Chelnokova</w:t>
            </w:r>
            <w:proofErr w:type="spellEnd"/>
            <w:r w:rsidRPr="00D60B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B.I. </w:t>
            </w:r>
            <w:r w:rsidRPr="00D60B9F">
              <w:rPr>
                <w:rFonts w:ascii="Arial" w:hAnsi="Arial" w:cs="Arial"/>
                <w:bCs/>
                <w:sz w:val="18"/>
                <w:szCs w:val="18"/>
              </w:rPr>
              <w:t xml:space="preserve">Physical and chemical features of some freshwater lakes in the </w:t>
            </w:r>
            <w:proofErr w:type="spellStart"/>
            <w:r w:rsidRPr="00D60B9F">
              <w:rPr>
                <w:rFonts w:ascii="Arial" w:hAnsi="Arial" w:cs="Arial"/>
                <w:bCs/>
                <w:sz w:val="18"/>
                <w:szCs w:val="18"/>
              </w:rPr>
              <w:t>Elizovo</w:t>
            </w:r>
            <w:proofErr w:type="spellEnd"/>
            <w:r w:rsidRPr="00D60B9F">
              <w:rPr>
                <w:rFonts w:ascii="Arial" w:hAnsi="Arial" w:cs="Arial"/>
                <w:bCs/>
                <w:sz w:val="18"/>
                <w:szCs w:val="18"/>
              </w:rPr>
              <w:t xml:space="preserve"> district of the Kamchatka (Russia) </w:t>
            </w:r>
            <w:hyperlink r:id="rId80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438–447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D60B9F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>Zharkov</w:t>
            </w:r>
            <w:proofErr w:type="spellEnd"/>
            <w:r w:rsidRPr="00D60B9F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 R.V. </w:t>
            </w:r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 xml:space="preserve">Physical and chemical properties and prospects for use of </w:t>
            </w:r>
            <w:proofErr w:type="spellStart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>sapropelic</w:t>
            </w:r>
            <w:proofErr w:type="spellEnd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 xml:space="preserve"> mud of the </w:t>
            </w:r>
            <w:proofErr w:type="spellStart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>Bolshoe</w:t>
            </w:r>
            <w:proofErr w:type="spellEnd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 xml:space="preserve"> </w:t>
            </w:r>
            <w:proofErr w:type="spellStart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>Chibisanskoe</w:t>
            </w:r>
            <w:proofErr w:type="spellEnd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 xml:space="preserve"> Lake (Sakhalin Island) </w:t>
            </w:r>
            <w:hyperlink r:id="rId81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318–324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D60B9F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Nikitenko O.A., </w:t>
            </w:r>
            <w:proofErr w:type="spellStart"/>
            <w:r w:rsidRPr="00D60B9F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>Ershov</w:t>
            </w:r>
            <w:proofErr w:type="spellEnd"/>
            <w:r w:rsidRPr="00D60B9F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 V.V. </w:t>
            </w:r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>Physical-chemical properties of natural waters in the area municipal solid waste landfill (</w:t>
            </w:r>
            <w:proofErr w:type="spellStart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D60B9F">
              <w:rPr>
                <w:rFonts w:ascii="Arial" w:eastAsia="TimesNewRomanPSMT" w:hAnsi="Arial" w:cs="Arial"/>
                <w:sz w:val="18"/>
                <w:szCs w:val="18"/>
              </w:rPr>
              <w:t>)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2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325–332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Physical and chemical properties of thermal waters of the 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</w:rPr>
              <w:t>Lunsky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springs (Sakhalin Island) </w:t>
            </w:r>
            <w:hyperlink r:id="rId83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249–255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bCs/>
                <w:i/>
                <w:sz w:val="18"/>
                <w:szCs w:val="18"/>
              </w:rPr>
              <w:t>Ezhkin</w:t>
            </w:r>
            <w:proofErr w:type="spellEnd"/>
            <w:r w:rsidRPr="00D60B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A.K.</w:t>
            </w:r>
            <w:r w:rsidRPr="00D60B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Lichens of wood substrates in areas of 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</w:rPr>
              <w:t>solfataric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activity on Southern 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</w:rPr>
              <w:t>Kuriles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4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256–263</w:t>
            </w:r>
          </w:p>
        </w:tc>
      </w:tr>
      <w:tr w:rsidR="00C1425F" w:rsidRPr="00F11239" w:rsidTr="00A3356E">
        <w:trPr>
          <w:trHeight w:val="95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D60B9F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lastRenderedPageBreak/>
              <w:t>Mishurinskij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D.V.</w:t>
            </w:r>
            <w:r w:rsidRPr="00D60B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R.V.,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Kozlov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D.N.,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Lebedeva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E.V.,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Abdullaeva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I.V.,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60B9F">
              <w:rPr>
                <w:rFonts w:ascii="Arial" w:hAnsi="Arial" w:cs="Arial"/>
                <w:i/>
                <w:sz w:val="18"/>
                <w:szCs w:val="18"/>
              </w:rPr>
              <w:t>Mikhalev</w:t>
            </w:r>
            <w:proofErr w:type="spellEnd"/>
            <w:r w:rsidRPr="00D60B9F">
              <w:rPr>
                <w:rFonts w:ascii="Arial" w:hAnsi="Arial" w:cs="Arial"/>
                <w:i/>
                <w:sz w:val="18"/>
                <w:szCs w:val="18"/>
              </w:rPr>
              <w:t xml:space="preserve"> D.V.</w:t>
            </w:r>
            <w:r w:rsidRPr="00D60B9F">
              <w:rPr>
                <w:rFonts w:ascii="Arial" w:hAnsi="Arial" w:cs="Arial"/>
                <w:sz w:val="18"/>
                <w:szCs w:val="18"/>
              </w:rPr>
              <w:t xml:space="preserve"> Geological-geomorphological and landscape-ecological features of the </w:t>
            </w:r>
            <w:proofErr w:type="spellStart"/>
            <w:r w:rsidRPr="00D60B9F">
              <w:rPr>
                <w:rFonts w:ascii="Arial" w:hAnsi="Arial" w:cs="Arial"/>
                <w:sz w:val="18"/>
                <w:szCs w:val="18"/>
              </w:rPr>
              <w:t>Pugachev</w:t>
            </w:r>
            <w:proofErr w:type="spellEnd"/>
            <w:r w:rsidRPr="00D60B9F">
              <w:rPr>
                <w:rFonts w:ascii="Arial" w:hAnsi="Arial" w:cs="Arial"/>
                <w:sz w:val="18"/>
                <w:szCs w:val="18"/>
              </w:rPr>
              <w:t xml:space="preserve"> Mud Volcano as a basis for organization and information support of the tourist route (Sakhalin Island) </w:t>
            </w:r>
            <w:hyperlink r:id="rId85" w:history="1">
              <w:r w:rsidRPr="00D60B9F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E1BE0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2018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C1425F" w:rsidRPr="00F00588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E1BE0" w:rsidRDefault="00C1425F" w:rsidP="00E80526">
            <w:pPr>
              <w:pStyle w:val="ab"/>
              <w:spacing w:before="12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A3507">
              <w:rPr>
                <w:rFonts w:ascii="Arial" w:hAnsi="Arial" w:cs="Arial"/>
                <w:i/>
                <w:sz w:val="20"/>
                <w:szCs w:val="20"/>
              </w:rPr>
              <w:t xml:space="preserve">Mechanics of deformable solids. </w:t>
            </w:r>
            <w:proofErr w:type="spellStart"/>
            <w:r w:rsidRPr="005A3507">
              <w:rPr>
                <w:rFonts w:ascii="Arial" w:hAnsi="Arial" w:cs="Arial"/>
                <w:i/>
                <w:sz w:val="20"/>
                <w:szCs w:val="20"/>
              </w:rPr>
              <w:t>Geomechanics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E80526">
            <w:pPr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71" w:rsidRPr="00A87771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87771" w:rsidRPr="00431273" w:rsidRDefault="00A87771" w:rsidP="00A8777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>Mishchenko</w:t>
            </w:r>
            <w:proofErr w:type="spellEnd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M.A., </w:t>
            </w:r>
            <w:proofErr w:type="spellStart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>Larionov</w:t>
            </w:r>
            <w:proofErr w:type="spellEnd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I.A., </w:t>
            </w:r>
            <w:proofErr w:type="spellStart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>Vas’kin</w:t>
            </w:r>
            <w:proofErr w:type="spellEnd"/>
            <w:r>
              <w:t xml:space="preserve"> </w:t>
            </w:r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V.A. </w:t>
            </w:r>
            <w:r w:rsidRPr="002452E0">
              <w:rPr>
                <w:rFonts w:ascii="Arial" w:hAnsi="Arial" w:cs="Arial"/>
                <w:color w:val="231F20"/>
                <w:sz w:val="18"/>
                <w:szCs w:val="18"/>
              </w:rPr>
              <w:t>Optical system for recording specimen deflection in bending tests</w:t>
            </w:r>
            <w:r w:rsidRPr="00431273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hyperlink r:id="rId86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1" w:rsidRDefault="00A87771" w:rsidP="00A8777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77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8777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87771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A8777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</w:tr>
      <w:tr w:rsidR="00A87771" w:rsidRPr="00A87771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A87771" w:rsidRPr="00431273" w:rsidRDefault="00A87771" w:rsidP="00A8777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>Velikanov</w:t>
            </w:r>
            <w:proofErr w:type="spellEnd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P.G., </w:t>
            </w:r>
            <w:proofErr w:type="spellStart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>Artyukhin</w:t>
            </w:r>
            <w:proofErr w:type="spellEnd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231F20"/>
                <w:sz w:val="18"/>
                <w:szCs w:val="18"/>
              </w:rPr>
              <w:t>Yu.P</w:t>
            </w:r>
            <w:proofErr w:type="spellEnd"/>
            <w:r w:rsidRPr="00A87771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. </w:t>
            </w:r>
            <w:r w:rsidRPr="00A87771">
              <w:rPr>
                <w:rFonts w:ascii="Arial" w:hAnsi="Arial" w:cs="Arial"/>
                <w:color w:val="231F20"/>
                <w:sz w:val="18"/>
                <w:szCs w:val="18"/>
              </w:rPr>
              <w:t>Research on the dynamics of frame structures</w:t>
            </w:r>
            <w:r w:rsidRPr="00431273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hyperlink r:id="rId87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1" w:rsidRDefault="00A87771" w:rsidP="00A8777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77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8777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87771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A8777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</w:tr>
      <w:tr w:rsidR="00C1425F" w:rsidRPr="00A02AF3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431273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431273">
              <w:rPr>
                <w:rFonts w:ascii="Arial" w:hAnsi="Arial" w:cs="Arial"/>
                <w:i/>
                <w:color w:val="231F20"/>
                <w:sz w:val="18"/>
                <w:szCs w:val="18"/>
              </w:rPr>
              <w:t>Krasnyuk</w:t>
            </w:r>
            <w:proofErr w:type="spellEnd"/>
            <w:r w:rsidRPr="00431273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I.B., </w:t>
            </w:r>
            <w:proofErr w:type="spellStart"/>
            <w:r w:rsidRPr="00431273">
              <w:rPr>
                <w:rFonts w:ascii="Arial" w:hAnsi="Arial" w:cs="Arial"/>
                <w:i/>
                <w:color w:val="231F20"/>
                <w:sz w:val="18"/>
                <w:szCs w:val="18"/>
              </w:rPr>
              <w:t>Zabolotin</w:t>
            </w:r>
            <w:proofErr w:type="spellEnd"/>
            <w:r w:rsidRPr="00431273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A.E. </w:t>
            </w:r>
            <w:r w:rsidRPr="00431273">
              <w:rPr>
                <w:rFonts w:ascii="Arial" w:hAnsi="Arial" w:cs="Arial"/>
                <w:color w:val="231F20"/>
                <w:sz w:val="18"/>
                <w:szCs w:val="18"/>
              </w:rPr>
              <w:t xml:space="preserve">Deterministic and stochastic oscillations of fractal type during cooling of the melt </w:t>
            </w:r>
            <w:hyperlink r:id="rId88" w:history="1">
              <w:r w:rsidRPr="00457F6D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E66F02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2021, 4: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39</w:t>
            </w:r>
            <w:r w:rsidRPr="00A02AF3">
              <w:rPr>
                <w:rFonts w:ascii="Arial" w:hAnsi="Arial" w:cs="Arial"/>
                <w:sz w:val="18"/>
                <w:szCs w:val="18"/>
              </w:rPr>
              <w:t>–</w:t>
            </w:r>
            <w:r w:rsidRPr="0043127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</w:tr>
      <w:tr w:rsidR="00C1425F" w:rsidRPr="00AE1BE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Mubassarova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L.M.,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Panteleev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I.A.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Acoustic emission and strain responses of rocks triggered by electromagnetic action (A review). Part 1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89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155–174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Zabolotin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A.E.,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Tomilev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D.E.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Modeling of the stressed-strained state of a fault zone in injection/pumping of a fluid </w:t>
            </w:r>
            <w:hyperlink r:id="rId90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2018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Damaskinskaya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E.E.,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Panteleev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I.A.,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Frolov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D.I., </w:t>
            </w: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Vasilenko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N.F. </w:t>
            </w:r>
            <w:r w:rsidRPr="00F11239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Features of the critical stage of fracture process of deformed heterogeneous materials </w:t>
            </w:r>
            <w:hyperlink r:id="rId91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doi.org/10.30730/2541-8912.2018.2.3.245-251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245–251</w:t>
            </w:r>
          </w:p>
        </w:tc>
      </w:tr>
      <w:tr w:rsidR="00C1425F" w:rsidRPr="00AE1BE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Kamenev P.A.,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Usoltseva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O.M.,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Tsoi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P.A., Semenov V.N.,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Sivolap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B.B. 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Laboratory research of </w:t>
            </w:r>
            <w:proofErr w:type="spellStart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geomechanical</w:t>
            </w:r>
            <w:proofErr w:type="spellEnd"/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parameters of sedimentary rocks massifs in the South Sakhalin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92" w:history="1">
              <w:r w:rsidRPr="00F112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E1BE0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30–36</w:t>
            </w:r>
          </w:p>
        </w:tc>
      </w:tr>
      <w:tr w:rsidR="00C1425F" w:rsidRPr="00AE1BE0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E1BE0" w:rsidRDefault="00C1425F" w:rsidP="00C57386">
            <w:pPr>
              <w:spacing w:before="120" w:after="60" w:line="240" w:lineRule="auto"/>
              <w:ind w:firstLine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E1BE0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Current Events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C57386">
            <w:pPr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25F" w:rsidRPr="008D0016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7A4DD4" w:rsidRDefault="00C1425F" w:rsidP="00D85351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Third National scientific and practical conference with international participation: «Oil and gas complex: problems and solutions»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8D0016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021,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1: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72</w:t>
            </w:r>
          </w:p>
        </w:tc>
      </w:tr>
      <w:tr w:rsidR="00C1425F" w:rsidRPr="00F11239" w:rsidTr="00A3356E">
        <w:trPr>
          <w:trHeight w:val="204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Science vs. natural disasters: monitoring, prediction, warning of the consequences.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69–71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AE1BE0" w:rsidRDefault="00C1425F" w:rsidP="00C57386">
            <w:pPr>
              <w:spacing w:before="120"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1BE0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Conference, expeditions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C57386">
            <w:pPr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1239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F11239">
              <w:rPr>
                <w:rFonts w:ascii="Arial" w:hAnsi="Arial" w:cs="Arial"/>
                <w:i/>
                <w:sz w:val="18"/>
                <w:szCs w:val="18"/>
              </w:rPr>
              <w:t xml:space="preserve"> A.I.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Gasgeochemical</w:t>
            </w:r>
            <w:proofErr w:type="spellEnd"/>
            <w:r w:rsidRPr="00F11239">
              <w:rPr>
                <w:rFonts w:ascii="Arial" w:hAnsi="Arial" w:cs="Arial"/>
                <w:sz w:val="18"/>
                <w:szCs w:val="18"/>
              </w:rPr>
              <w:t xml:space="preserve"> precursors of seismic activity, earthquakes, volcanic episodes on the Kamchatka and Sea of Okhotsk (to use information of the Kamchatka scientific conferences 2017) </w:t>
            </w:r>
            <w:hyperlink r:id="rId93" w:history="1">
              <w:r w:rsidRPr="00F1123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doi.org/10.30730/2541-8912.2018.2.1.057-068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57–68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>III Russian scientific conference with foreign participants “Geodynamical Processes and Natural Hazards” (</w:t>
            </w:r>
            <w:proofErr w:type="spellStart"/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11239">
              <w:rPr>
                <w:rFonts w:ascii="Arial" w:eastAsia="TimesNewRomanPSMT" w:hAnsi="Arial" w:cs="Arial"/>
                <w:sz w:val="18"/>
                <w:szCs w:val="18"/>
              </w:rPr>
              <w:t>, 2019)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333–341</w:t>
            </w: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C57386" w:rsidRDefault="00C1425F" w:rsidP="00D85351">
            <w:pPr>
              <w:spacing w:before="160" w:after="6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20"/>
                <w:szCs w:val="20"/>
                <w:lang w:val="ru-RU"/>
              </w:rPr>
            </w:pPr>
            <w:r w:rsidRPr="00B33BC3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From the Editorial Board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F11239" w:rsidRDefault="00C1425F" w:rsidP="00D85351">
            <w:pPr>
              <w:spacing w:before="160"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C1425F" w:rsidRPr="00F11239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 xml:space="preserve">60 years – Doctor of Physical and Mathematical Sciences Leonid M. </w:t>
            </w:r>
            <w:proofErr w:type="spellStart"/>
            <w:r w:rsidRPr="00F11239">
              <w:rPr>
                <w:rFonts w:ascii="Arial" w:hAnsi="Arial" w:cs="Arial"/>
                <w:sz w:val="18"/>
                <w:szCs w:val="18"/>
              </w:rPr>
              <w:t>Bogomolov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69–74</w:t>
            </w:r>
          </w:p>
        </w:tc>
      </w:tr>
      <w:tr w:rsidR="00C1425F" w:rsidRPr="00F11239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C1425F" w:rsidRPr="00F11239" w:rsidRDefault="00C1425F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To the 80-th anniversary of Corresponding Member of RAS B.W. Levin. </w:t>
            </w:r>
            <w:proofErr w:type="spellStart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Nizyaeva</w:t>
            </w:r>
            <w:proofErr w:type="spellEnd"/>
            <w:r w:rsidRPr="00F1123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 G.F.,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5F" w:rsidRPr="00A2163E" w:rsidRDefault="00C1425F" w:rsidP="00D8535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71–89</w:t>
            </w:r>
          </w:p>
        </w:tc>
      </w:tr>
      <w:tr w:rsidR="005A3507" w:rsidRPr="005A350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7" w:rsidRPr="005A3507" w:rsidRDefault="005A3507" w:rsidP="00D85351">
            <w:pPr>
              <w:spacing w:after="60" w:line="240" w:lineRule="auto"/>
              <w:ind w:firstLine="0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5A3507">
              <w:rPr>
                <w:rFonts w:ascii="TimesNewRomanPS-BoldItalicMT" w:hAnsi="TimesNewRomanPS-BoldItalicMT" w:cs="TimesNewRomanPS-BoldItalicMT"/>
                <w:bCs/>
                <w:iCs/>
                <w:sz w:val="18"/>
                <w:szCs w:val="18"/>
              </w:rPr>
              <w:t xml:space="preserve">In memory of Boris </w:t>
            </w:r>
            <w:proofErr w:type="spellStart"/>
            <w:r w:rsidRPr="005A3507">
              <w:rPr>
                <w:rFonts w:ascii="TimesNewRomanPS-BoldItalicMT" w:hAnsi="TimesNewRomanPS-BoldItalicMT" w:cs="TimesNewRomanPS-BoldItalicMT"/>
                <w:bCs/>
                <w:iCs/>
                <w:sz w:val="18"/>
                <w:szCs w:val="18"/>
              </w:rPr>
              <w:t>Vul’fovich</w:t>
            </w:r>
            <w:proofErr w:type="spellEnd"/>
            <w:r w:rsidRPr="005A3507">
              <w:rPr>
                <w:rFonts w:ascii="TimesNewRomanPS-BoldItalicMT" w:hAnsi="TimesNewRomanPS-BoldItalicMT" w:cs="TimesNewRomanPS-BoldItalicMT"/>
                <w:bCs/>
                <w:iCs/>
                <w:sz w:val="18"/>
                <w:szCs w:val="18"/>
              </w:rPr>
              <w:t xml:space="preserve"> Levin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07" w:rsidRPr="005A3507" w:rsidRDefault="005A3507" w:rsidP="005A35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2022, 4: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I–IV</w:t>
            </w:r>
          </w:p>
        </w:tc>
      </w:tr>
    </w:tbl>
    <w:p w:rsidR="006E4AD6" w:rsidRPr="005A3507" w:rsidRDefault="006E4AD6" w:rsidP="00D85351">
      <w:pPr>
        <w:spacing w:after="6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6E4AD6" w:rsidRPr="005A3507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0900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D6"/>
    <w:rsid w:val="00022055"/>
    <w:rsid w:val="000263DE"/>
    <w:rsid w:val="00036924"/>
    <w:rsid w:val="00036B74"/>
    <w:rsid w:val="000739BD"/>
    <w:rsid w:val="00074CDB"/>
    <w:rsid w:val="00087258"/>
    <w:rsid w:val="00093207"/>
    <w:rsid w:val="00096380"/>
    <w:rsid w:val="00096455"/>
    <w:rsid w:val="000A1201"/>
    <w:rsid w:val="000A2991"/>
    <w:rsid w:val="000A6764"/>
    <w:rsid w:val="000B50A7"/>
    <w:rsid w:val="000C0F42"/>
    <w:rsid w:val="000D4213"/>
    <w:rsid w:val="000D5739"/>
    <w:rsid w:val="000E791F"/>
    <w:rsid w:val="000F1D5D"/>
    <w:rsid w:val="000F3191"/>
    <w:rsid w:val="00152620"/>
    <w:rsid w:val="00152F9B"/>
    <w:rsid w:val="00175001"/>
    <w:rsid w:val="0018028C"/>
    <w:rsid w:val="00181A2C"/>
    <w:rsid w:val="00186D20"/>
    <w:rsid w:val="001F2B24"/>
    <w:rsid w:val="002145F4"/>
    <w:rsid w:val="00223136"/>
    <w:rsid w:val="00235F21"/>
    <w:rsid w:val="002452E0"/>
    <w:rsid w:val="00247F44"/>
    <w:rsid w:val="00250B5C"/>
    <w:rsid w:val="00250F63"/>
    <w:rsid w:val="002712D1"/>
    <w:rsid w:val="0027288E"/>
    <w:rsid w:val="0029217A"/>
    <w:rsid w:val="00294170"/>
    <w:rsid w:val="002A3BF4"/>
    <w:rsid w:val="002A530D"/>
    <w:rsid w:val="002E1AC5"/>
    <w:rsid w:val="00316ACE"/>
    <w:rsid w:val="0032013F"/>
    <w:rsid w:val="00325978"/>
    <w:rsid w:val="00337583"/>
    <w:rsid w:val="0038714A"/>
    <w:rsid w:val="003C7D9C"/>
    <w:rsid w:val="003D3A30"/>
    <w:rsid w:val="003F6D99"/>
    <w:rsid w:val="00406428"/>
    <w:rsid w:val="00415E55"/>
    <w:rsid w:val="00431273"/>
    <w:rsid w:val="00446B03"/>
    <w:rsid w:val="00447019"/>
    <w:rsid w:val="0044794E"/>
    <w:rsid w:val="00450825"/>
    <w:rsid w:val="0046105A"/>
    <w:rsid w:val="00475045"/>
    <w:rsid w:val="00494416"/>
    <w:rsid w:val="0049549A"/>
    <w:rsid w:val="004A50EA"/>
    <w:rsid w:val="004A59CA"/>
    <w:rsid w:val="004E731E"/>
    <w:rsid w:val="0053114B"/>
    <w:rsid w:val="0053472F"/>
    <w:rsid w:val="00551839"/>
    <w:rsid w:val="00564889"/>
    <w:rsid w:val="00572D44"/>
    <w:rsid w:val="00584FBC"/>
    <w:rsid w:val="005A3507"/>
    <w:rsid w:val="005B185C"/>
    <w:rsid w:val="005B7961"/>
    <w:rsid w:val="005D29C1"/>
    <w:rsid w:val="00621EE9"/>
    <w:rsid w:val="00625431"/>
    <w:rsid w:val="00637960"/>
    <w:rsid w:val="006432D9"/>
    <w:rsid w:val="00654E8A"/>
    <w:rsid w:val="00674744"/>
    <w:rsid w:val="00685FE2"/>
    <w:rsid w:val="00692E8B"/>
    <w:rsid w:val="006959B6"/>
    <w:rsid w:val="006B1AE8"/>
    <w:rsid w:val="006B624D"/>
    <w:rsid w:val="006C0F64"/>
    <w:rsid w:val="006C6CD0"/>
    <w:rsid w:val="006D1A4D"/>
    <w:rsid w:val="006D1C58"/>
    <w:rsid w:val="006E4AD6"/>
    <w:rsid w:val="006F08C9"/>
    <w:rsid w:val="00714EA0"/>
    <w:rsid w:val="00716803"/>
    <w:rsid w:val="00724263"/>
    <w:rsid w:val="00727B6A"/>
    <w:rsid w:val="00780A2F"/>
    <w:rsid w:val="00796A70"/>
    <w:rsid w:val="007A1026"/>
    <w:rsid w:val="007A4DD4"/>
    <w:rsid w:val="007C2624"/>
    <w:rsid w:val="007F0256"/>
    <w:rsid w:val="007F300C"/>
    <w:rsid w:val="0080260D"/>
    <w:rsid w:val="00834188"/>
    <w:rsid w:val="00841714"/>
    <w:rsid w:val="00844AE4"/>
    <w:rsid w:val="00851448"/>
    <w:rsid w:val="00866056"/>
    <w:rsid w:val="008941CE"/>
    <w:rsid w:val="008C22BC"/>
    <w:rsid w:val="008D0016"/>
    <w:rsid w:val="008E5589"/>
    <w:rsid w:val="008E7A7E"/>
    <w:rsid w:val="00902F4E"/>
    <w:rsid w:val="0090406B"/>
    <w:rsid w:val="00907295"/>
    <w:rsid w:val="00912152"/>
    <w:rsid w:val="009145AA"/>
    <w:rsid w:val="00922730"/>
    <w:rsid w:val="00937768"/>
    <w:rsid w:val="00964803"/>
    <w:rsid w:val="00965622"/>
    <w:rsid w:val="00984B7A"/>
    <w:rsid w:val="009877C0"/>
    <w:rsid w:val="00995462"/>
    <w:rsid w:val="009B33FF"/>
    <w:rsid w:val="009F768E"/>
    <w:rsid w:val="00A02AF3"/>
    <w:rsid w:val="00A11E3A"/>
    <w:rsid w:val="00A2163E"/>
    <w:rsid w:val="00A3356E"/>
    <w:rsid w:val="00A46A3A"/>
    <w:rsid w:val="00A46F1C"/>
    <w:rsid w:val="00A548CD"/>
    <w:rsid w:val="00A569A7"/>
    <w:rsid w:val="00A74A03"/>
    <w:rsid w:val="00A7668F"/>
    <w:rsid w:val="00A87771"/>
    <w:rsid w:val="00AA52DA"/>
    <w:rsid w:val="00AA5675"/>
    <w:rsid w:val="00AC3663"/>
    <w:rsid w:val="00AC7CDB"/>
    <w:rsid w:val="00AE1BE0"/>
    <w:rsid w:val="00AE1DFF"/>
    <w:rsid w:val="00B00EC0"/>
    <w:rsid w:val="00B01AFD"/>
    <w:rsid w:val="00B268FE"/>
    <w:rsid w:val="00B27430"/>
    <w:rsid w:val="00B33BC3"/>
    <w:rsid w:val="00B3461A"/>
    <w:rsid w:val="00B3623C"/>
    <w:rsid w:val="00B4172F"/>
    <w:rsid w:val="00B50BC1"/>
    <w:rsid w:val="00B6772A"/>
    <w:rsid w:val="00B75646"/>
    <w:rsid w:val="00B75AF7"/>
    <w:rsid w:val="00B80DC9"/>
    <w:rsid w:val="00BB0164"/>
    <w:rsid w:val="00BB3E3D"/>
    <w:rsid w:val="00BF3438"/>
    <w:rsid w:val="00C04111"/>
    <w:rsid w:val="00C1425F"/>
    <w:rsid w:val="00C14990"/>
    <w:rsid w:val="00C31294"/>
    <w:rsid w:val="00C4107B"/>
    <w:rsid w:val="00C523AB"/>
    <w:rsid w:val="00C57386"/>
    <w:rsid w:val="00C60015"/>
    <w:rsid w:val="00C67395"/>
    <w:rsid w:val="00C7046B"/>
    <w:rsid w:val="00C7600B"/>
    <w:rsid w:val="00C845AF"/>
    <w:rsid w:val="00C91B84"/>
    <w:rsid w:val="00CB588A"/>
    <w:rsid w:val="00CC032A"/>
    <w:rsid w:val="00CF305C"/>
    <w:rsid w:val="00D0002A"/>
    <w:rsid w:val="00D03A04"/>
    <w:rsid w:val="00D364B0"/>
    <w:rsid w:val="00D4180C"/>
    <w:rsid w:val="00D57F8F"/>
    <w:rsid w:val="00D60B9F"/>
    <w:rsid w:val="00D81685"/>
    <w:rsid w:val="00D8378C"/>
    <w:rsid w:val="00D85351"/>
    <w:rsid w:val="00D9548C"/>
    <w:rsid w:val="00DA0C54"/>
    <w:rsid w:val="00DA1101"/>
    <w:rsid w:val="00DC2276"/>
    <w:rsid w:val="00DC2594"/>
    <w:rsid w:val="00DE7A68"/>
    <w:rsid w:val="00E02B5D"/>
    <w:rsid w:val="00E046B0"/>
    <w:rsid w:val="00E53945"/>
    <w:rsid w:val="00E5629D"/>
    <w:rsid w:val="00E6199E"/>
    <w:rsid w:val="00E66F02"/>
    <w:rsid w:val="00E7653E"/>
    <w:rsid w:val="00E76BCB"/>
    <w:rsid w:val="00E80526"/>
    <w:rsid w:val="00E91C22"/>
    <w:rsid w:val="00E9204C"/>
    <w:rsid w:val="00EA3E9F"/>
    <w:rsid w:val="00EA4FDD"/>
    <w:rsid w:val="00EB6BC2"/>
    <w:rsid w:val="00EC5FFB"/>
    <w:rsid w:val="00ED5BF3"/>
    <w:rsid w:val="00EE7E5A"/>
    <w:rsid w:val="00EF7449"/>
    <w:rsid w:val="00F00588"/>
    <w:rsid w:val="00F11239"/>
    <w:rsid w:val="00F3220B"/>
    <w:rsid w:val="00F528B8"/>
    <w:rsid w:val="00FA29E8"/>
    <w:rsid w:val="00FA6075"/>
    <w:rsid w:val="00FC0EC7"/>
    <w:rsid w:val="00FC327B"/>
    <w:rsid w:val="00FC7480"/>
    <w:rsid w:val="00FC7C4A"/>
    <w:rsid w:val="00FD0C78"/>
    <w:rsid w:val="00FE4D6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Название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0730/gtrz.2023.7.2.160-174" TargetMode="External"/><Relationship Id="rId18" Type="http://schemas.openxmlformats.org/officeDocument/2006/relationships/hyperlink" Target="https://doi.org/10.30730/gtrz.2021.5.3.229-239" TargetMode="External"/><Relationship Id="rId26" Type="http://schemas.openxmlformats.org/officeDocument/2006/relationships/hyperlink" Target="https://doi.org/10.30730/2541-8912.2020.4.1.026-034" TargetMode="External"/><Relationship Id="rId39" Type="http://schemas.openxmlformats.org/officeDocument/2006/relationships/hyperlink" Target="http://dx.doi.org/10.30730/2541-8912.2018.2.3.225-238" TargetMode="External"/><Relationship Id="rId21" Type="http://schemas.openxmlformats.org/officeDocument/2006/relationships/hyperlink" Target="https://doi.org/10.30730/gtrz.2021.5.1.060-066" TargetMode="External"/><Relationship Id="rId34" Type="http://schemas.openxmlformats.org/officeDocument/2006/relationships/hyperlink" Target="https://doi.org/10.30730/2541-8912.2019.3.1.065-106" TargetMode="External"/><Relationship Id="rId42" Type="http://schemas.openxmlformats.org/officeDocument/2006/relationships/hyperlink" Target="http://dx.doi.org/10.30730/2541-8912.2018.2.2.092-098" TargetMode="External"/><Relationship Id="rId47" Type="http://schemas.openxmlformats.org/officeDocument/2006/relationships/hyperlink" Target="https://doi.org/10.30730/gtrz.2023.7.2.196-205" TargetMode="External"/><Relationship Id="rId50" Type="http://schemas.openxmlformats.org/officeDocument/2006/relationships/hyperlink" Target="https://doi.org/10.30730/gtrz.2022.6.4.303-315.316-327" TargetMode="External"/><Relationship Id="rId55" Type="http://schemas.openxmlformats.org/officeDocument/2006/relationships/hyperlink" Target="https://doi.org/10.30730/gtrz.2021.5.1.067-071" TargetMode="External"/><Relationship Id="rId63" Type="http://schemas.openxmlformats.org/officeDocument/2006/relationships/hyperlink" Target="https://doi.org/10.30730/gtrz.2023.7.1.095-102" TargetMode="External"/><Relationship Id="rId68" Type="http://schemas.openxmlformats.org/officeDocument/2006/relationships/hyperlink" Target="https://doi.org/10.30730/gtrz.2022.6.3.277-282" TargetMode="External"/><Relationship Id="rId76" Type="http://schemas.openxmlformats.org/officeDocument/2006/relationships/hyperlink" Target="https://doi.org/10.30730/gtrz.2021.5.2.179-188" TargetMode="External"/><Relationship Id="rId84" Type="http://schemas.openxmlformats.org/officeDocument/2006/relationships/hyperlink" Target="https://doi.org/10.30730/2541-8912.2019.3.2.256-263" TargetMode="External"/><Relationship Id="rId89" Type="http://schemas.openxmlformats.org/officeDocument/2006/relationships/hyperlink" Target="http://doi.org/10.30730/2541-8912.2019.3.2.155-174" TargetMode="External"/><Relationship Id="rId7" Type="http://schemas.openxmlformats.org/officeDocument/2006/relationships/hyperlink" Target="https://doi.org/10.30730/gtrz.2023.7.1.025-036.037-053" TargetMode="External"/><Relationship Id="rId71" Type="http://schemas.openxmlformats.org/officeDocument/2006/relationships/hyperlink" Target="https://doi.org/10.30730/gtrz.2021.5.4.361-377" TargetMode="External"/><Relationship Id="rId92" Type="http://schemas.openxmlformats.org/officeDocument/2006/relationships/hyperlink" Target="http://doi.org/10.30730/2541-8912.2017.1.1.030-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0730/gtrz.2022.6.1.054-059" TargetMode="External"/><Relationship Id="rId29" Type="http://schemas.openxmlformats.org/officeDocument/2006/relationships/hyperlink" Target="http://doi.org/10.30730/2541-8912.2019.3.4.403-416" TargetMode="External"/><Relationship Id="rId11" Type="http://schemas.openxmlformats.org/officeDocument/2006/relationships/hyperlink" Target="https://doi.org/10.30730/gtrz.2021.5.1.046-054" TargetMode="External"/><Relationship Id="rId24" Type="http://schemas.openxmlformats.org/officeDocument/2006/relationships/hyperlink" Target="https://doi.org/10.30730/gtrz.2020.4.2.259-265" TargetMode="External"/><Relationship Id="rId32" Type="http://schemas.openxmlformats.org/officeDocument/2006/relationships/hyperlink" Target="https://doi.org/10.30730/2541-8912.2019.3.2.201-208" TargetMode="External"/><Relationship Id="rId37" Type="http://schemas.openxmlformats.org/officeDocument/2006/relationships/hyperlink" Target="http://dx.doi.org/10.30730/2541-8912.2018.2.4.332-338" TargetMode="External"/><Relationship Id="rId40" Type="http://schemas.openxmlformats.org/officeDocument/2006/relationships/hyperlink" Target="http://dx.doi.org/10.30730/2541-8912.2018.2.3.239-244" TargetMode="External"/><Relationship Id="rId45" Type="http://schemas.openxmlformats.org/officeDocument/2006/relationships/hyperlink" Target="http://doi.org/10.30730/2541-8912.2017.1.2.018-034" TargetMode="External"/><Relationship Id="rId53" Type="http://schemas.openxmlformats.org/officeDocument/2006/relationships/hyperlink" Target="https://doi.org/10.30730/gtrz.2021.5.4.339-345" TargetMode="External"/><Relationship Id="rId58" Type="http://schemas.openxmlformats.org/officeDocument/2006/relationships/hyperlink" Target="http://dx.doi.org/10.30730/2541-8912.2018.2.2.131-137" TargetMode="External"/><Relationship Id="rId66" Type="http://schemas.openxmlformats.org/officeDocument/2006/relationships/hyperlink" Target="https://doi.org/10.30730/gtrz.2022.6.4.380-387" TargetMode="External"/><Relationship Id="rId74" Type="http://schemas.openxmlformats.org/officeDocument/2006/relationships/hyperlink" Target="https://doi.org/10.30730/gtrz.2021.5.4.399-427" TargetMode="External"/><Relationship Id="rId79" Type="http://schemas.openxmlformats.org/officeDocument/2006/relationships/hyperlink" Target="http://doi.org/10.30730/2541-8912.2019.3.4.428-437" TargetMode="External"/><Relationship Id="rId87" Type="http://schemas.openxmlformats.org/officeDocument/2006/relationships/hyperlink" Target="https://doi.org/10.30730/gtrz.2023.7.2.180-195" TargetMode="External"/><Relationship Id="rId5" Type="http://schemas.openxmlformats.org/officeDocument/2006/relationships/hyperlink" Target="https://doi.org/10.30730/gtrz.2023.7.2.132-148" TargetMode="External"/><Relationship Id="rId61" Type="http://schemas.openxmlformats.org/officeDocument/2006/relationships/hyperlink" Target="http://doi.org/10.30730/2541-8912.2017.1.2.062-068" TargetMode="External"/><Relationship Id="rId82" Type="http://schemas.openxmlformats.org/officeDocument/2006/relationships/hyperlink" Target="http://doi.org/10.30730/2541-8912.2019.3.3.325-332" TargetMode="External"/><Relationship Id="rId90" Type="http://schemas.openxmlformats.org/officeDocument/2006/relationships/hyperlink" Target="http://doi.org/10.30730/2541-8912.2017.1.4.030-03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doi.org/10.30730/gtrz.2021.5.3.240-247.247-254" TargetMode="External"/><Relationship Id="rId14" Type="http://schemas.openxmlformats.org/officeDocument/2006/relationships/hyperlink" Target="https://doi.org/10.30730/gtrz.2022.6.3.246-255" TargetMode="External"/><Relationship Id="rId22" Type="http://schemas.openxmlformats.org/officeDocument/2006/relationships/hyperlink" Target="https://doi.org/10.30730/gtrz.2020.4.3.305-312.313-320" TargetMode="External"/><Relationship Id="rId27" Type="http://schemas.openxmlformats.org/officeDocument/2006/relationships/hyperlink" Target="https://doi.org/10.30730/2541-8912.2020.4.1.035-045" TargetMode="External"/><Relationship Id="rId30" Type="http://schemas.openxmlformats.org/officeDocument/2006/relationships/hyperlink" Target="http://doi.org/10.30730/2541-8912.2019.3.4.417-422" TargetMode="External"/><Relationship Id="rId35" Type="http://schemas.openxmlformats.org/officeDocument/2006/relationships/hyperlink" Target="https://doi.org/10.30730/2541-8912.2019.3.1.107-123" TargetMode="External"/><Relationship Id="rId43" Type="http://schemas.openxmlformats.org/officeDocument/2006/relationships/hyperlink" Target="http://dx.doi.org/10.30730/2541-8912.2018.2.2.099-103" TargetMode="External"/><Relationship Id="rId48" Type="http://schemas.openxmlformats.org/officeDocument/2006/relationships/hyperlink" Target="https://doi.org/10.30730/gtrz.2023.7.1.086-094" TargetMode="External"/><Relationship Id="rId56" Type="http://schemas.openxmlformats.org/officeDocument/2006/relationships/hyperlink" Target="http://dx.doi.org/10.30730/2541-8912.2018.2.4.409-418" TargetMode="External"/><Relationship Id="rId64" Type="http://schemas.openxmlformats.org/officeDocument/2006/relationships/hyperlink" Target="https://doi.org/10.30730/gtrz.2022.6.4.339-359" TargetMode="External"/><Relationship Id="rId69" Type="http://schemas.openxmlformats.org/officeDocument/2006/relationships/hyperlink" Target="https://doi.org/10.30730/gtrz.2022.6.2.136-140" TargetMode="External"/><Relationship Id="rId77" Type="http://schemas.openxmlformats.org/officeDocument/2006/relationships/hyperlink" Target="https://doi.org/10.30730/gtrz.2020.4.4.514-525" TargetMode="External"/><Relationship Id="rId8" Type="http://schemas.openxmlformats.org/officeDocument/2006/relationships/hyperlink" Target="https://doi.org/10.30730/gtrz.2023.7.1.005-024" TargetMode="External"/><Relationship Id="rId51" Type="http://schemas.openxmlformats.org/officeDocument/2006/relationships/hyperlink" Target="https://doi.org/10.30730/gtrz.2022.6.3.256-276" TargetMode="External"/><Relationship Id="rId72" Type="http://schemas.openxmlformats.org/officeDocument/2006/relationships/hyperlink" Target="https://doi.org/10.30730/gtrz.2021.5.4.378-388" TargetMode="External"/><Relationship Id="rId80" Type="http://schemas.openxmlformats.org/officeDocument/2006/relationships/hyperlink" Target="http://doi.org/10.30730/2541-8912.2019.3.4.438-447" TargetMode="External"/><Relationship Id="rId85" Type="http://schemas.openxmlformats.org/officeDocument/2006/relationships/hyperlink" Target="http://dx.doi.org/10.30730/2541-8912.2018.2.4.398-408" TargetMode="External"/><Relationship Id="rId93" Type="http://schemas.openxmlformats.org/officeDocument/2006/relationships/hyperlink" Target="http://dx.doi.org/10.30730/2541-8912.2018.2.1.057-0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30730/gtrz.2021.5.3.255-274" TargetMode="External"/><Relationship Id="rId17" Type="http://schemas.openxmlformats.org/officeDocument/2006/relationships/hyperlink" Target="https://doi.org/10.30730/gtrz.2021.5.4.328-338" TargetMode="External"/><Relationship Id="rId25" Type="http://schemas.openxmlformats.org/officeDocument/2006/relationships/hyperlink" Target="https://doi.org/10.30730/2541-8912.2020.4.1.004-025" TargetMode="External"/><Relationship Id="rId33" Type="http://schemas.openxmlformats.org/officeDocument/2006/relationships/hyperlink" Target="https://doi.org/10.30730/2541-8912.2019.3.2.209-218" TargetMode="External"/><Relationship Id="rId38" Type="http://schemas.openxmlformats.org/officeDocument/2006/relationships/hyperlink" Target="http://dx.doi.org/10.30730/2541-8912.2018.2.4.339-345" TargetMode="External"/><Relationship Id="rId46" Type="http://schemas.openxmlformats.org/officeDocument/2006/relationships/hyperlink" Target="http://doi.org/10.30730/2541-8912.2017.1.2.035-049" TargetMode="External"/><Relationship Id="rId59" Type="http://schemas.openxmlformats.org/officeDocument/2006/relationships/hyperlink" Target="http://doi.org/10.30730/2541-8912.2017.1.4.037-046" TargetMode="External"/><Relationship Id="rId67" Type="http://schemas.openxmlformats.org/officeDocument/2006/relationships/hyperlink" Target="https://doi.org/10.30730/gtrz.2022.6.4.388-404" TargetMode="External"/><Relationship Id="rId20" Type="http://schemas.openxmlformats.org/officeDocument/2006/relationships/hyperlink" Target="https://doi.org/10.30730/gtrz.2021.5.2.172-178" TargetMode="External"/><Relationship Id="rId41" Type="http://schemas.openxmlformats.org/officeDocument/2006/relationships/hyperlink" Target="http://dx.doi.org/10.30730/2541-8912.2018.2.2.081-091" TargetMode="External"/><Relationship Id="rId54" Type="http://schemas.openxmlformats.org/officeDocument/2006/relationships/hyperlink" Target="https://doi.org/10.30730/gtrz.2021.5.4.346-353" TargetMode="External"/><Relationship Id="rId62" Type="http://schemas.openxmlformats.org/officeDocument/2006/relationships/hyperlink" Target="https://doi.org/10.30730/gtrz.2023.7.2.206-211" TargetMode="External"/><Relationship Id="rId70" Type="http://schemas.openxmlformats.org/officeDocument/2006/relationships/hyperlink" Target="https://doi.org/10.30730/gtrz.2022.6.1.060-073" TargetMode="External"/><Relationship Id="rId75" Type="http://schemas.openxmlformats.org/officeDocument/2006/relationships/hyperlink" Target="https://doi.org/10.30730/gtrz.2021.5.4.428-438" TargetMode="External"/><Relationship Id="rId83" Type="http://schemas.openxmlformats.org/officeDocument/2006/relationships/hyperlink" Target="https://doi.org/10.30730/2541-8912.2019.3.2.249-255" TargetMode="External"/><Relationship Id="rId88" Type="http://schemas.openxmlformats.org/officeDocument/2006/relationships/hyperlink" Target="https://doi.org/10.30730/gtrz.2021.5.4.439-447" TargetMode="External"/><Relationship Id="rId91" Type="http://schemas.openxmlformats.org/officeDocument/2006/relationships/hyperlink" Target="http://dx.doi.org/10.30730/2541-8912.2018.2.3.245-25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0730/gtrz.2023.7.1.054-064.064-074" TargetMode="External"/><Relationship Id="rId15" Type="http://schemas.openxmlformats.org/officeDocument/2006/relationships/hyperlink" Target="https://doi.org/10.30730/gtrz.2022.6.2.114-123" TargetMode="External"/><Relationship Id="rId23" Type="http://schemas.openxmlformats.org/officeDocument/2006/relationships/hyperlink" Target="https://doi.org/10.30730/gtrz.2020.4.2.250-258" TargetMode="External"/><Relationship Id="rId28" Type="http://schemas.openxmlformats.org/officeDocument/2006/relationships/hyperlink" Target="https://doi.org/10.30730/2541-8912.2020.4.1.046-070" TargetMode="External"/><Relationship Id="rId36" Type="http://schemas.openxmlformats.org/officeDocument/2006/relationships/hyperlink" Target="https://doi.org/10.30730/2541-8912.2019.3.1.124-136" TargetMode="External"/><Relationship Id="rId49" Type="http://schemas.openxmlformats.org/officeDocument/2006/relationships/hyperlink" Target="https://doi.org/10.30730/gtrz.2023.7.1.075-085" TargetMode="External"/><Relationship Id="rId57" Type="http://schemas.openxmlformats.org/officeDocument/2006/relationships/hyperlink" Target="http://dx.doi.org/10.30730/2541-8912.2018.2.2.125-130" TargetMode="External"/><Relationship Id="rId10" Type="http://schemas.openxmlformats.org/officeDocument/2006/relationships/hyperlink" Target="https://&#8202;doi.&#8202;org/10.30730/gtrz.2021.5.2.113-120.121-127" TargetMode="External"/><Relationship Id="rId31" Type="http://schemas.openxmlformats.org/officeDocument/2006/relationships/hyperlink" Target="http://doi.org/10.30730/2541-8912.2019.3.3.296-303" TargetMode="External"/><Relationship Id="rId44" Type="http://schemas.openxmlformats.org/officeDocument/2006/relationships/hyperlink" Target="http://doi.org/10.30730/2541-8912.2017.1.2.003-017" TargetMode="External"/><Relationship Id="rId52" Type="http://schemas.openxmlformats.org/officeDocument/2006/relationships/hyperlink" Target="https://doi.org/10.30730/gtrz.2022.6.2.124-129" TargetMode="External"/><Relationship Id="rId60" Type="http://schemas.openxmlformats.org/officeDocument/2006/relationships/hyperlink" Target="http://doi.org/10.30730/2541-8912.2017.1.2.050-061" TargetMode="External"/><Relationship Id="rId65" Type="http://schemas.openxmlformats.org/officeDocument/2006/relationships/hyperlink" Target="https://doi.org/10.30730/gtrz.2022.6.4.360-379" TargetMode="External"/><Relationship Id="rId73" Type="http://schemas.openxmlformats.org/officeDocument/2006/relationships/hyperlink" Target="https://doi.org/10.30730/gtrz.2021.5.4.389-393.394-398" TargetMode="External"/><Relationship Id="rId78" Type="http://schemas.openxmlformats.org/officeDocument/2006/relationships/hyperlink" Target="https://doi.org/10.30730/gtrz.2020.4.3.359-368" TargetMode="External"/><Relationship Id="rId81" Type="http://schemas.openxmlformats.org/officeDocument/2006/relationships/hyperlink" Target="http://doi.org/10.30730/2541-8912.2019.3.3.318-324" TargetMode="External"/><Relationship Id="rId86" Type="http://schemas.openxmlformats.org/officeDocument/2006/relationships/hyperlink" Target="https://doi.org/10.30730/gtrz.2023.7.2.175-179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doi.org/10.30730/gtrz.2023.7.2.115-131" TargetMode="External"/><Relationship Id="rId9" Type="http://schemas.openxmlformats.org/officeDocument/2006/relationships/hyperlink" Target="https://doi.org/10.30730/gtrz.2022.6.4.287-294.295-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8590</Words>
  <Characters>48966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</cp:lastModifiedBy>
  <cp:revision>14</cp:revision>
  <dcterms:created xsi:type="dcterms:W3CDTF">2023-06-22T22:03:00Z</dcterms:created>
  <dcterms:modified xsi:type="dcterms:W3CDTF">2023-06-25T02:11:00Z</dcterms:modified>
</cp:coreProperties>
</file>