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7F300C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C2624" w:rsidRDefault="00A548CD" w:rsidP="00B3461A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C2624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300C" w:rsidRDefault="00A548CD" w:rsidP="00A548CD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F300C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7F300C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Issue</w:t>
            </w:r>
            <w:r w:rsidRPr="007F300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Pages</w:t>
            </w:r>
          </w:p>
        </w:tc>
      </w:tr>
      <w:tr w:rsidR="00A548CD" w:rsidRPr="00DC2276" w:rsidTr="00A3356E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CD" w:rsidRPr="00F11239" w:rsidRDefault="00A548CD" w:rsidP="00B3461A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0256" w:rsidRDefault="00A548CD" w:rsidP="00A548C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A52DA" w:rsidRDefault="00022055" w:rsidP="00022055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hyperlink r:id="rId4" w:history="1">
              <w:r w:rsidRPr="00AA52D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75652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036B7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5" w:history="1">
              <w:r w:rsidRPr="00036B7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36B7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3: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275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022055" w:rsidRPr="00B01AF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7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022055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022055" w:rsidRPr="000D5739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269–279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C52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23AB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C523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5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4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523AB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6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3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022055" w:rsidRPr="00F112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7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022055" w:rsidRPr="000D57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8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022055" w:rsidRPr="000D5739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1D78EA" wp14:editId="59B487A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BF73" id="Прямоугольник 1" o:spid="_x0000_s1026" style="position:absolute;margin-left:50pt;margin-top:-2.25pt;width:70.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20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523AB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C48839" wp14:editId="77AAF741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13499" id="Прямоугольник 2" o:spid="_x0000_s1026" style="position:absolute;margin-left:58.25pt;margin-top:-.95pt;width:61.8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1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523A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spacing w:before="2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91215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spacing w:before="12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Isl., Northern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) in January–February of 2022 </w:t>
            </w:r>
            <w:hyperlink r:id="rId22" w:history="1">
              <w:r w:rsidRPr="00AA52DA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3461A" w:rsidRDefault="00022055" w:rsidP="00022055">
            <w:pPr>
              <w:spacing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hyperlink r:id="rId23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://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/10.30730/</w:t>
              </w:r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.2021.5.4.354-360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022055" w:rsidRPr="00337583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36B74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AC7CD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AC7CDB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andesites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dacites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from the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24" w:history="1">
              <w:r w:rsidRPr="00036B7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2021, 3</w:t>
            </w:r>
            <w:r w:rsidRPr="00036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036B7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022055" w:rsidRPr="00186D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5" w:history="1">
              <w:r w:rsidRPr="00247F4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6" w:history="1">
              <w:r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167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47F4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hyperlink r:id="rId27" w:history="1">
              <w:r w:rsidRPr="00247F4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022055" w:rsidRPr="00CC032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28" w:history="1">
              <w:r w:rsidRPr="007A4DD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022055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29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D29C1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30" w:history="1">
              <w:r w:rsidRPr="005D29C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022055" w:rsidRPr="005D29C1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6426EB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D29C1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022055" w:rsidRPr="002A530D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3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022055" w:rsidRPr="000D57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46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47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D57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022055" w:rsidRPr="00022055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before="24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geophysics </w:t>
            </w:r>
            <w:r w:rsidRPr="000D5739"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</w:rPr>
              <w:t xml:space="preserve">methods </w:t>
            </w: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of mineral </w:t>
            </w:r>
            <w:r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>exploration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br/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D53B5A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hyperlink r:id="rId48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D573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</w:t>
            </w:r>
            <w:r w:rsidRPr="00152620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K. </w:t>
            </w:r>
            <w:r w:rsidRPr="006A14C6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6A14C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hyperlink r:id="rId49" w:history="1">
              <w:r w:rsidRPr="0069345F">
                <w:rPr>
                  <w:rStyle w:val="a5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4172F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0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AC7CDB">
              <w:rPr>
                <w:rFonts w:ascii="Arial" w:hAnsi="Arial" w:cs="Arial"/>
                <w:sz w:val="18"/>
                <w:szCs w:val="18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192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B588A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51" w:history="1">
              <w:r w:rsidRPr="00CB588A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C7CDB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022055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2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A4DD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022055" w:rsidRPr="00AC7CDB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3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54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022055" w:rsidRPr="00294170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5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94170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 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56" w:history="1">
              <w:r w:rsidRPr="00186D20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22055" w:rsidRPr="00DC227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86D20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7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022055" w:rsidRPr="007A4DD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lastRenderedPageBreak/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8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9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0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1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C2276" w:rsidRDefault="00022055" w:rsidP="00022055">
            <w:pPr>
              <w:spacing w:after="20" w:line="240" w:lineRule="auto"/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022055" w:rsidRPr="007F0256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62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 w:rsidRPr="002927CE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4</w:t>
              </w:r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spacing w:after="20" w:line="240" w:lineRule="auto"/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3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4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022055" w:rsidRPr="005D29C1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551839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5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66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67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C3129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68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6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5B7961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7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pStyle w:val="a9"/>
              <w:spacing w:after="3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7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3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7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7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7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7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7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8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8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8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8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8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2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8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022055" w:rsidRPr="00C31294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8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8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8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9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9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92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93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94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022055" w:rsidRPr="00C31294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95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022055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96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31294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A530D" w:rsidRDefault="00022055" w:rsidP="00022055">
            <w:pPr>
              <w:pStyle w:val="ab"/>
              <w:spacing w:before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Geomorphology and evolution geography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E91C22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E91C22" w:rsidRDefault="00022055" w:rsidP="00022055">
            <w:pPr>
              <w:pStyle w:val="ab"/>
              <w:spacing w:before="12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>Mokhova</w:t>
            </w:r>
            <w:proofErr w:type="spellEnd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gramStart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>E.P..</w:t>
            </w:r>
            <w:proofErr w:type="gramEnd"/>
            <w:r w:rsidRPr="00E91C2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>Sikhote-Alin</w:t>
            </w:r>
            <w:proofErr w:type="spellEnd"/>
            <w:r w:rsidRPr="00E91C2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97" w:history="1">
              <w:r w:rsidRPr="00E91C22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E91C22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C22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022055" w:rsidRPr="00780A2F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80A2F" w:rsidRDefault="00022055" w:rsidP="00022055">
            <w:pPr>
              <w:adjustRightInd w:val="0"/>
              <w:spacing w:after="80" w:line="240" w:lineRule="auto"/>
              <w:ind w:right="68" w:firstLine="0"/>
              <w:jc w:val="both"/>
              <w:textAlignment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780A2F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780A2F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780A2F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hyperlink r:id="rId98" w:history="1">
              <w:r w:rsidRPr="00780A2F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https://doi.org/10.30730/gtrz.2022.6.1.024-042</w:t>
              </w:r>
            </w:hyperlink>
            <w:r w:rsidRPr="00780A2F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80A2F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2F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022055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F0256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99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7F0256" w:rsidRDefault="00022055" w:rsidP="00022055">
            <w:pPr>
              <w:spacing w:line="240" w:lineRule="auto"/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022055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3461A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Development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Lakes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indicator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humidity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within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Central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Alin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the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Holocene</w:t>
            </w:r>
            <w:r w:rsidRPr="00B346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0" w:history="1"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doi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org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gtrz</w:t>
              </w:r>
              <w:r w:rsidRPr="00B3461A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C67395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2020,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287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022055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80DC9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Makarova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vtseva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K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D60B9F"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01" w:history="1">
              <w:r w:rsidRPr="00B80DC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80DC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DC5EE3" wp14:editId="4531286B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40F3" id="Прямоугольник 4" o:spid="_x0000_s1026" style="position:absolute;margin-left:123.5pt;margin-top:-2.65pt;width:48.7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2" w:history="1">
              <w:r w:rsidRPr="00B80DC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10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10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10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022055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10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0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0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022055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0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80DC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022055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2A530D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A530D" w:rsidRDefault="00022055" w:rsidP="00022055">
            <w:pPr>
              <w:pStyle w:val="ab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2A530D"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2A530D">
              <w:rPr>
                <w:rFonts w:ascii="Arial" w:hAnsi="Arial" w:cs="Arial"/>
                <w:i/>
                <w:sz w:val="20"/>
                <w:szCs w:val="20"/>
              </w:rPr>
              <w:t>, Seismology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A530D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</w:t>
            </w:r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F.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hyperlink r:id="rId112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022055" w:rsidRPr="00152620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46F1C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Elokhina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C6739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State of the information and analytic database of exogenous geological processes on the territory of the Ural Federal District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13" w:history="1">
              <w:r w:rsidRPr="0069345F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46F1C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022055" w:rsidRPr="00984B7A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b"/>
              <w:spacing w:after="3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14" w:history="1">
              <w:r w:rsidRPr="007A4DD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22055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11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3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lastRenderedPageBreak/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118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022055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9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2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2A530D" w:rsidRDefault="00022055" w:rsidP="00022055">
            <w:pPr>
              <w:pStyle w:val="ab"/>
              <w:spacing w:before="16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02205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93207" w:rsidRDefault="00022055" w:rsidP="00022055">
            <w:pPr>
              <w:pStyle w:val="ab"/>
              <w:tabs>
                <w:tab w:val="clear" w:pos="540"/>
                <w:tab w:val="left" w:pos="0"/>
              </w:tabs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</w:t>
            </w:r>
            <w:bookmarkStart w:id="0" w:name="_GoBack"/>
            <w:bookmarkEnd w:id="0"/>
            <w:r w:rsidRPr="000932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hyperlink r:id="rId121" w:history="1">
              <w:r w:rsidRPr="00093207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93207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07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022055" w:rsidRPr="00B7564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B425F3" w:rsidRDefault="00022055" w:rsidP="00022055">
            <w:pPr>
              <w:pStyle w:val="ab"/>
              <w:tabs>
                <w:tab w:val="clear" w:pos="540"/>
                <w:tab w:val="left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425F3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hyperlink r:id="rId122" w:history="1">
              <w:r w:rsidRPr="00B425F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9B6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022055" w:rsidRPr="0033758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337583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,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23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>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022055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337583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</w:t>
            </w:r>
            <w:hyperlink r:id="rId124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C67395">
              <w:rPr>
                <w:rFonts w:ascii="Arial" w:hAnsi="Arial" w:cs="Arial"/>
                <w:sz w:val="18"/>
                <w:szCs w:val="18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67395">
              <w:rPr>
                <w:rFonts w:ascii="Arial" w:hAnsi="Arial" w:cs="Arial"/>
                <w:sz w:val="18"/>
                <w:szCs w:val="18"/>
              </w:rPr>
              <w:t>240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022055" w:rsidRPr="00247F44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337583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25" w:history="1">
              <w:r w:rsidRPr="00337583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022055" w:rsidRPr="0018028C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37768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26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18028C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022055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37768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27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022055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E7A68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28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022055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E7A68" w:rsidRDefault="00022055" w:rsidP="0002205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29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E7A68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022055" w:rsidRPr="006C6CD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3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6C6CD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3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33" w:history="1">
              <w:r w:rsidRPr="00F11239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4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4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4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4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4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lastRenderedPageBreak/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022055" w:rsidRPr="00B33BC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4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B33BC3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5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5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74CDB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965622" w:rsidRDefault="00022055" w:rsidP="00022055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022055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152620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>Hydrogeochemical</w:t>
            </w:r>
            <w:proofErr w:type="spellEnd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indicators for the exploration and development of hydrocarbon fields: review, analysis and prospects for use on Sakhalin Island </w:t>
            </w:r>
            <w:r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hyperlink r:id="rId152" w:history="1">
              <w:r w:rsidRPr="00152620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8C22B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022055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A2991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microparticles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retention by buffer zones with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macrophytes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hyperlink r:id="rId153" w:history="1">
              <w:r w:rsidRPr="0069345F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https://doi.org/10.30730/gtrz.2021.5.4.378-388</w:t>
              </w:r>
            </w:hyperlink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A2991" w:rsidRDefault="00022055" w:rsidP="00022055">
            <w:pPr>
              <w:spacing w:after="4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A29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022055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0F3191" w:rsidRDefault="00022055" w:rsidP="00022055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Schmale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O., Mau S. </w:t>
            </w:r>
            <w:r w:rsidRPr="000F3191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meso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 and thermophilic hydrocarbon-oxidizing microorganisms in the </w:t>
            </w:r>
            <w:r w:rsidRPr="007F300C">
              <w:rPr>
                <w:rFonts w:ascii="Arial" w:hAnsi="Arial" w:cs="Arial"/>
                <w:sz w:val="18"/>
                <w:szCs w:val="18"/>
                <w:lang w:val="en-GB"/>
              </w:rPr>
              <w:t xml:space="preserve">bottom sediments of the </w:t>
            </w:r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Kara Sea</w:t>
            </w:r>
            <w:r w:rsidRPr="000F319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4" w:history="1">
              <w:r w:rsidRPr="000F319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0F3191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F31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022055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5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C67395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67395">
              <w:rPr>
                <w:rFonts w:ascii="Arial" w:hAnsi="Arial" w:cs="Arial"/>
                <w:sz w:val="18"/>
                <w:szCs w:val="18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C67395">
              <w:rPr>
                <w:rFonts w:ascii="Arial" w:hAnsi="Arial" w:cs="Arial"/>
                <w:sz w:val="18"/>
                <w:szCs w:val="18"/>
              </w:rPr>
              <w:t xml:space="preserve"> 179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022055" w:rsidRPr="007F025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156" w:history="1">
              <w:r w:rsidRPr="00D60B9F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C2276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022055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D60B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157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D81685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D60B9F">
              <w:rPr>
                <w:rFonts w:ascii="Arial" w:hAnsi="Arial" w:cs="Arial"/>
                <w:sz w:val="18"/>
                <w:szCs w:val="18"/>
              </w:rPr>
              <w:t>for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8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pStyle w:val="a9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D60B9F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159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60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1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62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3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022055" w:rsidRPr="00F11239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D60B9F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64" w:history="1">
              <w:r w:rsidRPr="00D60B9F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E1BE0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022055" w:rsidRPr="00F11239" w:rsidTr="00A3356E">
        <w:trPr>
          <w:trHeight w:val="362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46A3A" w:rsidRDefault="00022055" w:rsidP="00022055">
            <w:pPr>
              <w:spacing w:before="160" w:after="8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46A3A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00" w:after="8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022055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D0C78" w:rsidRDefault="00022055" w:rsidP="00022055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D0C78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D0C78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hyperlink r:id="rId165" w:history="1">
              <w:r w:rsidRPr="00FD0C78">
                <w:rPr>
                  <w:rStyle w:val="a5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https://doi.org/10.30730/gtrz.2022.6.1.060-073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D0C78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D0C78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022055" w:rsidRPr="00FD0C78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EB6BC2" w:rsidRDefault="00022055" w:rsidP="00022055">
            <w:pPr>
              <w:spacing w:after="8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hyperlink r:id="rId166" w:history="1">
              <w:r w:rsidRPr="00457F6D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E66F02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022055" w:rsidRPr="00E66F02" w:rsidTr="00A3356E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E66F02" w:rsidRDefault="00022055" w:rsidP="00022055">
            <w:pPr>
              <w:spacing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Populus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hyperlink r:id="rId167" w:history="1">
              <w:r w:rsidRPr="00E66F02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https://doi.org/10.30730/gtrz.2021.5.4.428-438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E66F02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022055" w:rsidRPr="0002205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E1BE0" w:rsidRDefault="00022055" w:rsidP="00022055">
            <w:pPr>
              <w:spacing w:before="20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00"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A02AF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431273" w:rsidRDefault="00022055" w:rsidP="00022055">
            <w:pPr>
              <w:spacing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431273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hyperlink r:id="rId168" w:history="1">
              <w:r w:rsidRPr="00457F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E66F02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A02AF3">
              <w:rPr>
                <w:rFonts w:ascii="Arial" w:hAnsi="Arial" w:cs="Arial"/>
                <w:sz w:val="18"/>
                <w:szCs w:val="18"/>
              </w:rPr>
              <w:t>–</w:t>
            </w:r>
            <w:r w:rsidRPr="0043127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022055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6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7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7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022055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7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022055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E1BE0" w:rsidRDefault="00022055" w:rsidP="00022055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8D001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7A4DD4" w:rsidRDefault="00022055" w:rsidP="00022055">
            <w:pPr>
              <w:pStyle w:val="a9"/>
              <w:tabs>
                <w:tab w:val="right" w:leader="dot" w:pos="4760"/>
              </w:tabs>
              <w:spacing w:after="4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8D0016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022055" w:rsidRPr="00F11239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E1BE0" w:rsidRDefault="00022055" w:rsidP="00022055">
            <w:pPr>
              <w:spacing w:before="16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lastRenderedPageBreak/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1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7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A2163E" w:rsidRDefault="00022055" w:rsidP="00022055">
            <w:pPr>
              <w:spacing w:before="16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F11239" w:rsidRDefault="00022055" w:rsidP="00022055">
            <w:pPr>
              <w:spacing w:before="1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022055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5" w:rsidRPr="00F11239" w:rsidRDefault="00022055" w:rsidP="00022055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5" w:rsidRPr="00A2163E" w:rsidRDefault="00022055" w:rsidP="0002205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</w:tbl>
    <w:p w:rsidR="006E4AD6" w:rsidRPr="00F11239" w:rsidRDefault="006E4AD6" w:rsidP="009145A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22055"/>
    <w:rsid w:val="00036924"/>
    <w:rsid w:val="00036B74"/>
    <w:rsid w:val="000739BD"/>
    <w:rsid w:val="00074CDB"/>
    <w:rsid w:val="00093207"/>
    <w:rsid w:val="00096455"/>
    <w:rsid w:val="000A1201"/>
    <w:rsid w:val="000A2991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31273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E731E"/>
    <w:rsid w:val="0053472F"/>
    <w:rsid w:val="00551839"/>
    <w:rsid w:val="00584FBC"/>
    <w:rsid w:val="005B7961"/>
    <w:rsid w:val="005D29C1"/>
    <w:rsid w:val="00621EE9"/>
    <w:rsid w:val="00625431"/>
    <w:rsid w:val="00637960"/>
    <w:rsid w:val="00654E8A"/>
    <w:rsid w:val="00674744"/>
    <w:rsid w:val="00692E8B"/>
    <w:rsid w:val="006959B6"/>
    <w:rsid w:val="006B624D"/>
    <w:rsid w:val="006C6CD0"/>
    <w:rsid w:val="006D1C58"/>
    <w:rsid w:val="006E4AD6"/>
    <w:rsid w:val="006F08C9"/>
    <w:rsid w:val="00714EA0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41714"/>
    <w:rsid w:val="00866056"/>
    <w:rsid w:val="008941CE"/>
    <w:rsid w:val="008C22BC"/>
    <w:rsid w:val="008D0016"/>
    <w:rsid w:val="00902F4E"/>
    <w:rsid w:val="0090406B"/>
    <w:rsid w:val="00912152"/>
    <w:rsid w:val="009145AA"/>
    <w:rsid w:val="00937768"/>
    <w:rsid w:val="00964803"/>
    <w:rsid w:val="00965622"/>
    <w:rsid w:val="00984B7A"/>
    <w:rsid w:val="009877C0"/>
    <w:rsid w:val="00995462"/>
    <w:rsid w:val="009F768E"/>
    <w:rsid w:val="00A02AF3"/>
    <w:rsid w:val="00A11E3A"/>
    <w:rsid w:val="00A2163E"/>
    <w:rsid w:val="00A3356E"/>
    <w:rsid w:val="00A46A3A"/>
    <w:rsid w:val="00A46F1C"/>
    <w:rsid w:val="00A548CD"/>
    <w:rsid w:val="00A569A7"/>
    <w:rsid w:val="00A74A03"/>
    <w:rsid w:val="00A7668F"/>
    <w:rsid w:val="00AA52DA"/>
    <w:rsid w:val="00AA5675"/>
    <w:rsid w:val="00AC3663"/>
    <w:rsid w:val="00AC7CDB"/>
    <w:rsid w:val="00AE1BE0"/>
    <w:rsid w:val="00B01AFD"/>
    <w:rsid w:val="00B27430"/>
    <w:rsid w:val="00B33BC3"/>
    <w:rsid w:val="00B3461A"/>
    <w:rsid w:val="00B3623C"/>
    <w:rsid w:val="00B4172F"/>
    <w:rsid w:val="00B50BC1"/>
    <w:rsid w:val="00B6772A"/>
    <w:rsid w:val="00B75646"/>
    <w:rsid w:val="00B75AF7"/>
    <w:rsid w:val="00B80DC9"/>
    <w:rsid w:val="00BB0164"/>
    <w:rsid w:val="00BB3E3D"/>
    <w:rsid w:val="00C14990"/>
    <w:rsid w:val="00C31294"/>
    <w:rsid w:val="00C523AB"/>
    <w:rsid w:val="00C67395"/>
    <w:rsid w:val="00C7046B"/>
    <w:rsid w:val="00C91B84"/>
    <w:rsid w:val="00CB588A"/>
    <w:rsid w:val="00CC032A"/>
    <w:rsid w:val="00D0002A"/>
    <w:rsid w:val="00D03A04"/>
    <w:rsid w:val="00D364B0"/>
    <w:rsid w:val="00D4180C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6F02"/>
    <w:rsid w:val="00E7653E"/>
    <w:rsid w:val="00E91C22"/>
    <w:rsid w:val="00E9204C"/>
    <w:rsid w:val="00EA4FDD"/>
    <w:rsid w:val="00EB6BC2"/>
    <w:rsid w:val="00EC5FFB"/>
    <w:rsid w:val="00ED5BF3"/>
    <w:rsid w:val="00EE7E5A"/>
    <w:rsid w:val="00EF7449"/>
    <w:rsid w:val="00F11239"/>
    <w:rsid w:val="00F3220B"/>
    <w:rsid w:val="00F528B8"/>
    <w:rsid w:val="00FA29E8"/>
    <w:rsid w:val="00FC7C4A"/>
    <w:rsid w:val="00FD0C78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2.167-171" TargetMode="External"/><Relationship Id="rId117" Type="http://schemas.openxmlformats.org/officeDocument/2006/relationships/hyperlink" Target="http://dx.doi.org/10.30730/2541-8912.2018.2.2.131-137" TargetMode="External"/><Relationship Id="rId21" Type="http://schemas.openxmlformats.org/officeDocument/2006/relationships/hyperlink" Target="http://doi.org/10.30730/2541-8912.2017.1.1.049-057" TargetMode="External"/><Relationship Id="rId42" Type="http://schemas.openxmlformats.org/officeDocument/2006/relationships/hyperlink" Target="http://dx.doi.org/10.30730/2541-8912.2018.2.4.386-391" TargetMode="External"/><Relationship Id="rId47" Type="http://schemas.openxmlformats.org/officeDocument/2006/relationships/hyperlink" Target="http://doi.org/10.30730/2541-8912.2017.1.4.021-029" TargetMode="External"/><Relationship Id="rId63" Type="http://schemas.openxmlformats.org/officeDocument/2006/relationships/hyperlink" Target="https://doi.org/10.30730/gtrz.2020.4.3.270-278.279-287" TargetMode="External"/><Relationship Id="rId68" Type="http://schemas.openxmlformats.org/officeDocument/2006/relationships/hyperlink" Target="https://doi.org/10.30730/gtrz.2020.4.2.178-191.192-209" TargetMode="External"/><Relationship Id="rId84" Type="http://schemas.openxmlformats.org/officeDocument/2006/relationships/hyperlink" Target="http://dx.doi.org/10.30730/2541-8912.2018.2.3.165-180" TargetMode="External"/><Relationship Id="rId89" Type="http://schemas.openxmlformats.org/officeDocument/2006/relationships/hyperlink" Target="http://dx.doi.org/10.30730/2541-8912.2018.2.1.016-032" TargetMode="External"/><Relationship Id="rId112" Type="http://schemas.openxmlformats.org/officeDocument/2006/relationships/hyperlink" Target="https://doi.org/10.30730/gtrz.2021.5.4.339-345" TargetMode="External"/><Relationship Id="rId133" Type="http://schemas.openxmlformats.org/officeDocument/2006/relationships/hyperlink" Target="https://doi.org/10.30730/2541-8912.2020.4.1.046-070" TargetMode="External"/><Relationship Id="rId138" Type="http://schemas.openxmlformats.org/officeDocument/2006/relationships/hyperlink" Target="https://doi.org/10.30730/2541-8912.2019.3.2.209-218" TargetMode="External"/><Relationship Id="rId154" Type="http://schemas.openxmlformats.org/officeDocument/2006/relationships/hyperlink" Target="https://doi.org/10.30730/gtrz.2021.5.4.389-393.394-398" TargetMode="External"/><Relationship Id="rId159" Type="http://schemas.openxmlformats.org/officeDocument/2006/relationships/hyperlink" Target="http://doi.org/10.30730/2541-8912.2019.3.4.438-447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doi.org/10.30730/2541-8912.2017.1.4.030-036" TargetMode="External"/><Relationship Id="rId16" Type="http://schemas.openxmlformats.org/officeDocument/2006/relationships/hyperlink" Target="http://dx.doi.org/10.30730/2541-8912.2018.2.2.196-224" TargetMode="External"/><Relationship Id="rId107" Type="http://schemas.openxmlformats.org/officeDocument/2006/relationships/hyperlink" Target="https://doi.org/10.30730/2541-8912.2019.3.2.245-248" TargetMode="External"/><Relationship Id="rId11" Type="http://schemas.openxmlformats.org/officeDocument/2006/relationships/hyperlink" Target="https://doi.org/10.30730/2541-8912.2019.3.2.175-188" TargetMode="External"/><Relationship Id="rId32" Type="http://schemas.openxmlformats.org/officeDocument/2006/relationships/hyperlink" Target="https://doi.org/10.30730/2541-8912.2020.4.1.071-081.082-092" TargetMode="External"/><Relationship Id="rId37" Type="http://schemas.openxmlformats.org/officeDocument/2006/relationships/hyperlink" Target="https://doi.org/10.30730/2541-8912.2019.3.1.144-148" TargetMode="External"/><Relationship Id="rId53" Type="http://schemas.openxmlformats.org/officeDocument/2006/relationships/hyperlink" Target="https://&#8202;doi.&#8202;org/10.30730/gtrz.2021.5.2.113-120.121-127" TargetMode="External"/><Relationship Id="rId58" Type="http://schemas.openxmlformats.org/officeDocument/2006/relationships/hyperlink" Target="https://doi.org/10.30730/gtrz.2020.4.4.384-392" TargetMode="External"/><Relationship Id="rId74" Type="http://schemas.openxmlformats.org/officeDocument/2006/relationships/hyperlink" Target="https://doi.org/10.30730/2541-8912.2019.3.1.019-026" TargetMode="External"/><Relationship Id="rId79" Type="http://schemas.openxmlformats.org/officeDocument/2006/relationships/hyperlink" Target="http://dx.doi.org/10.30730/2541-8912.2018.2.4.302-311" TargetMode="External"/><Relationship Id="rId102" Type="http://schemas.openxmlformats.org/officeDocument/2006/relationships/hyperlink" Target="https://doi.org/10.30730/gtrz.2020.4.2.210-219.220-229" TargetMode="External"/><Relationship Id="rId123" Type="http://schemas.openxmlformats.org/officeDocument/2006/relationships/hyperlink" Target="https://doi.org/10.30730/gtrz.2021.5.3.229-239" TargetMode="External"/><Relationship Id="rId128" Type="http://schemas.openxmlformats.org/officeDocument/2006/relationships/hyperlink" Target="https://doi.org/10.30730/gtrz.2020.4.2.250-258" TargetMode="External"/><Relationship Id="rId144" Type="http://schemas.openxmlformats.org/officeDocument/2006/relationships/hyperlink" Target="http://dx.doi.org/10.30730/2541-8912.2018.2.3.225-238" TargetMode="External"/><Relationship Id="rId149" Type="http://schemas.openxmlformats.org/officeDocument/2006/relationships/hyperlink" Target="http://doi.org/10.30730/2541-8912.2017.1.2.003-017" TargetMode="External"/><Relationship Id="rId5" Type="http://schemas.openxmlformats.org/officeDocument/2006/relationships/hyperlink" Target="https://doi.org/10.30730/gtrz.2021.5.3.275-286" TargetMode="External"/><Relationship Id="rId90" Type="http://schemas.openxmlformats.org/officeDocument/2006/relationships/hyperlink" Target="http://dx.doi.org/10.30730/2541-8912.2018.2.1.033-041" TargetMode="External"/><Relationship Id="rId95" Type="http://schemas.openxmlformats.org/officeDocument/2006/relationships/hyperlink" Target="http://doi.org/10.30730/2541-8912.2017.1.3.057-063" TargetMode="External"/><Relationship Id="rId160" Type="http://schemas.openxmlformats.org/officeDocument/2006/relationships/hyperlink" Target="http://doi.org/10.30730/2541-8912.2019.3.3.318-324" TargetMode="External"/><Relationship Id="rId165" Type="http://schemas.openxmlformats.org/officeDocument/2006/relationships/hyperlink" Target="https://doi.org/10.30730/gtrz.2022.6.1.060-073" TargetMode="External"/><Relationship Id="rId22" Type="http://schemas.openxmlformats.org/officeDocument/2006/relationships/hyperlink" Target="https://doi.org/10.30730/gtrz.2022.6.1.013-018.018-023" TargetMode="External"/><Relationship Id="rId27" Type="http://schemas.openxmlformats.org/officeDocument/2006/relationships/hyperlink" Target="https://doi.org/10.30730/gtrz.2021.5.1.004-013" TargetMode="External"/><Relationship Id="rId43" Type="http://schemas.openxmlformats.org/officeDocument/2006/relationships/hyperlink" Target="http://dx.doi.org/10.30730/2541-8912.2018.2.4.392-397" TargetMode="External"/><Relationship Id="rId48" Type="http://schemas.openxmlformats.org/officeDocument/2006/relationships/hyperlink" Target="https://doi.org/10.30730/gtrz.2021.5.4.308-319" TargetMode="External"/><Relationship Id="rId64" Type="http://schemas.openxmlformats.org/officeDocument/2006/relationships/hyperlink" Target="https://doi.org/10.30730/gtrz.2020.4.3.288-296" TargetMode="External"/><Relationship Id="rId69" Type="http://schemas.openxmlformats.org/officeDocument/2006/relationships/hyperlink" Target="http://doi.org/10.30730/2541-8912.2019.3.4.364-376" TargetMode="External"/><Relationship Id="rId113" Type="http://schemas.openxmlformats.org/officeDocument/2006/relationships/hyperlink" Target="https://doi.org/10.30730/gtrz.2021.5.4.346-353" TargetMode="External"/><Relationship Id="rId118" Type="http://schemas.openxmlformats.org/officeDocument/2006/relationships/hyperlink" Target="http://doi.org/10.30730/2541-8912.2017.1.4.037-046" TargetMode="External"/><Relationship Id="rId134" Type="http://schemas.openxmlformats.org/officeDocument/2006/relationships/hyperlink" Target="http://doi.org/10.30730/2541-8912.2019.3.4.403-416" TargetMode="External"/><Relationship Id="rId139" Type="http://schemas.openxmlformats.org/officeDocument/2006/relationships/hyperlink" Target="https://doi.org/10.30730/2541-8912.2019.3.1.065-106" TargetMode="External"/><Relationship Id="rId80" Type="http://schemas.openxmlformats.org/officeDocument/2006/relationships/hyperlink" Target="http://dx.doi.org/10.30730/2541-8912.2018.2.4.312-322" TargetMode="External"/><Relationship Id="rId85" Type="http://schemas.openxmlformats.org/officeDocument/2006/relationships/hyperlink" Target="http://dx.doi.org/10.30730/2541-8912.2018.2.3.181-190" TargetMode="External"/><Relationship Id="rId150" Type="http://schemas.openxmlformats.org/officeDocument/2006/relationships/hyperlink" Target="http://doi.org/10.30730/2541-8912.2017.1.2.018-034" TargetMode="External"/><Relationship Id="rId155" Type="http://schemas.openxmlformats.org/officeDocument/2006/relationships/hyperlink" Target="https://doi.org/10.30730/gtrz.2021.5.2.179-188" TargetMode="External"/><Relationship Id="rId171" Type="http://schemas.openxmlformats.org/officeDocument/2006/relationships/hyperlink" Target="http://dx.doi.org/10.30730/2541-8912.2018.2.3.245-251" TargetMode="External"/><Relationship Id="rId12" Type="http://schemas.openxmlformats.org/officeDocument/2006/relationships/hyperlink" Target="https://doi.org/10.30730/2541-8912.2019.3.2.189-200" TargetMode="External"/><Relationship Id="rId17" Type="http://schemas.openxmlformats.org/officeDocument/2006/relationships/hyperlink" Target="http://doi.org/10.30730/2541-8912.2017.1.3.003-020" TargetMode="External"/><Relationship Id="rId33" Type="http://schemas.openxmlformats.org/officeDocument/2006/relationships/hyperlink" Target="https://doi.org/10.30730/2541-8912.2020.4.1.093-102" TargetMode="External"/><Relationship Id="rId38" Type="http://schemas.openxmlformats.org/officeDocument/2006/relationships/hyperlink" Target="http://dx.doi.org/10.30730/2541-8912.2018.2.4.346-358" TargetMode="External"/><Relationship Id="rId59" Type="http://schemas.openxmlformats.org/officeDocument/2006/relationships/hyperlink" Target="https://doi.org/10.30730/gtrz.2020.4.4.393-416.417-446" TargetMode="External"/><Relationship Id="rId103" Type="http://schemas.openxmlformats.org/officeDocument/2006/relationships/hyperlink" Target="http://doi.org/10.30730/2541-8912.2019.3.4.423-427" TargetMode="External"/><Relationship Id="rId108" Type="http://schemas.openxmlformats.org/officeDocument/2006/relationships/hyperlink" Target="https://doi.org/10.30730/2541-8912.2019.3.1.137-143" TargetMode="External"/><Relationship Id="rId124" Type="http://schemas.openxmlformats.org/officeDocument/2006/relationships/hyperlink" Target="https://doi.org/10.30730/gtrz.2021.5.3.240-247.247-254" TargetMode="External"/><Relationship Id="rId129" Type="http://schemas.openxmlformats.org/officeDocument/2006/relationships/hyperlink" Target="https://doi.org/10.30730/gtrz.2020.4.2.259-265" TargetMode="External"/><Relationship Id="rId54" Type="http://schemas.openxmlformats.org/officeDocument/2006/relationships/hyperlink" Target="https://doi.org/10.30730/gtrz.2021.5.2.128-132.133-137" TargetMode="External"/><Relationship Id="rId70" Type="http://schemas.openxmlformats.org/officeDocument/2006/relationships/hyperlink" Target="http://doi.org/10.30730/2541-8912.2019.3.4.377-389" TargetMode="External"/><Relationship Id="rId75" Type="http://schemas.openxmlformats.org/officeDocument/2006/relationships/hyperlink" Target="https://doi.org/10.30730/2541-8912.2019.3.1.027-034" TargetMode="External"/><Relationship Id="rId91" Type="http://schemas.openxmlformats.org/officeDocument/2006/relationships/hyperlink" Target="http://dx.doi.org/10.30730/2541-8912.2018.2.1.052-056" TargetMode="External"/><Relationship Id="rId96" Type="http://schemas.openxmlformats.org/officeDocument/2006/relationships/hyperlink" Target="http://doi.org/10.30730/2541-8912.2017.1.3.064-070" TargetMode="External"/><Relationship Id="rId140" Type="http://schemas.openxmlformats.org/officeDocument/2006/relationships/hyperlink" Target="https://doi.org/10.30730/2541-8912.2019.3.1.107-123" TargetMode="External"/><Relationship Id="rId145" Type="http://schemas.openxmlformats.org/officeDocument/2006/relationships/hyperlink" Target="http://dx.doi.org/10.30730/2541-8912.2018.2.3.239-244" TargetMode="External"/><Relationship Id="rId161" Type="http://schemas.openxmlformats.org/officeDocument/2006/relationships/hyperlink" Target="http://doi.org/10.30730/2541-8912.2019.3.3.325-332" TargetMode="External"/><Relationship Id="rId166" Type="http://schemas.openxmlformats.org/officeDocument/2006/relationships/hyperlink" Target="https://doi.org/10.30730/gtrz.2021.5.4.399-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0.4.4.372-383" TargetMode="External"/><Relationship Id="rId23" Type="http://schemas.openxmlformats.org/officeDocument/2006/relationships/hyperlink" Target="https://doi.org/10.30730/gtrz.2021.5.4.354-360" TargetMode="External"/><Relationship Id="rId28" Type="http://schemas.openxmlformats.org/officeDocument/2006/relationships/hyperlink" Target="https://doi.org/10.30730/gtrz.2021.5.1.014-026" TargetMode="External"/><Relationship Id="rId49" Type="http://schemas.openxmlformats.org/officeDocument/2006/relationships/hyperlink" Target="https://doi.org/10.30730/gtrz.2021.5.4.320-327" TargetMode="External"/><Relationship Id="rId114" Type="http://schemas.openxmlformats.org/officeDocument/2006/relationships/hyperlink" Target="https://doi.org/10.30730/gtrz.2021.5.1.067-071" TargetMode="External"/><Relationship Id="rId119" Type="http://schemas.openxmlformats.org/officeDocument/2006/relationships/hyperlink" Target="http://doi.org/10.30730/2541-8912.2017.1.2.050-061" TargetMode="External"/><Relationship Id="rId10" Type="http://schemas.openxmlformats.org/officeDocument/2006/relationships/hyperlink" Target="http://doi.org/10.30730/2541-8912.2019.3.3.277-286" TargetMode="External"/><Relationship Id="rId31" Type="http://schemas.openxmlformats.org/officeDocument/2006/relationships/hyperlink" Target="https://doi.org/10.30730/gtrz.2020.4.3.351-358" TargetMode="External"/><Relationship Id="rId44" Type="http://schemas.openxmlformats.org/officeDocument/2006/relationships/hyperlink" Target="http://dx.doi.org/10.30730/2541-8912.2018.2.3.252-258" TargetMode="External"/><Relationship Id="rId52" Type="http://schemas.openxmlformats.org/officeDocument/2006/relationships/hyperlink" Target="https://doi.org/10.30730/gtrz.2021.5.2.084-098.099-112" TargetMode="External"/><Relationship Id="rId60" Type="http://schemas.openxmlformats.org/officeDocument/2006/relationships/hyperlink" Target="https://doi.org/10.30730/gtrz.2020.4.4.447-460.461-473" TargetMode="External"/><Relationship Id="rId65" Type="http://schemas.openxmlformats.org/officeDocument/2006/relationships/hyperlink" Target="https://doi.org/10.30730/gtrz.2020.4.3.297-304" TargetMode="External"/><Relationship Id="rId73" Type="http://schemas.openxmlformats.org/officeDocument/2006/relationships/hyperlink" Target="https://doi.org/10.30730/2541-8912.2019.3.1.005-018" TargetMode="External"/><Relationship Id="rId78" Type="http://schemas.openxmlformats.org/officeDocument/2006/relationships/hyperlink" Target="https://doi.org/10.30730/2541-8912.2019.3.1.054-064" TargetMode="External"/><Relationship Id="rId81" Type="http://schemas.openxmlformats.org/officeDocument/2006/relationships/hyperlink" Target="http://dx.doi.org/10.30730/2541-8912.2018.2.4.323-331" TargetMode="External"/><Relationship Id="rId86" Type="http://schemas.openxmlformats.org/officeDocument/2006/relationships/hyperlink" Target="http://dx.doi.org/10.30730/2541-8912.2018.2.3.191-195" TargetMode="External"/><Relationship Id="rId94" Type="http://schemas.openxmlformats.org/officeDocument/2006/relationships/hyperlink" Target="http://doi.org/10.30730/2541-8912.2017.1.3.050-056" TargetMode="External"/><Relationship Id="rId99" Type="http://schemas.openxmlformats.org/officeDocument/2006/relationships/hyperlink" Target="https://doi.org/10.30730/gtrz.2020.4.4.506-513" TargetMode="External"/><Relationship Id="rId101" Type="http://schemas.openxmlformats.org/officeDocument/2006/relationships/hyperlink" Target="https://doi.org/10.30730/gtrz.2020.4.2.230-249" TargetMode="External"/><Relationship Id="rId122" Type="http://schemas.openxmlformats.org/officeDocument/2006/relationships/hyperlink" Target="https://doi.org/10.30730/gtrz.2021.5.4.328-338" TargetMode="External"/><Relationship Id="rId130" Type="http://schemas.openxmlformats.org/officeDocument/2006/relationships/hyperlink" Target="https://doi.org/10.30730/2541-8912.2020.4.1.004-025" TargetMode="External"/><Relationship Id="rId135" Type="http://schemas.openxmlformats.org/officeDocument/2006/relationships/hyperlink" Target="http://doi.org/10.30730/2541-8912.2019.3.4.417-422" TargetMode="External"/><Relationship Id="rId143" Type="http://schemas.openxmlformats.org/officeDocument/2006/relationships/hyperlink" Target="http://dx.doi.org/10.30730/2541-8912.2018.2.4.339-345" TargetMode="External"/><Relationship Id="rId148" Type="http://schemas.openxmlformats.org/officeDocument/2006/relationships/hyperlink" Target="http://dx.doi.org/10.30730/2541-8912.2018.2.2.099-103" TargetMode="External"/><Relationship Id="rId151" Type="http://schemas.openxmlformats.org/officeDocument/2006/relationships/hyperlink" Target="http://doi.org/10.30730/2541-8912.2017.1.2.035-049" TargetMode="External"/><Relationship Id="rId156" Type="http://schemas.openxmlformats.org/officeDocument/2006/relationships/hyperlink" Target="https://doi.org/10.30730/gtrz.2020.4.4.514-525" TargetMode="External"/><Relationship Id="rId164" Type="http://schemas.openxmlformats.org/officeDocument/2006/relationships/hyperlink" Target="http://dx.doi.org/10.30730/2541-8912.2018.2.4.398-408" TargetMode="External"/><Relationship Id="rId169" Type="http://schemas.openxmlformats.org/officeDocument/2006/relationships/hyperlink" Target="http://doi.org/10.30730/2541-8912.2019.3.2.155-174" TargetMode="External"/><Relationship Id="rId4" Type="http://schemas.openxmlformats.org/officeDocument/2006/relationships/hyperlink" Target="https://doi.org/10.30730/gtrz.2022.6.1.005-012" TargetMode="External"/><Relationship Id="rId9" Type="http://schemas.openxmlformats.org/officeDocument/2006/relationships/hyperlink" Target="http://doi.org/10.30730/2541-8912.2019.3.4.345-363" TargetMode="External"/><Relationship Id="rId172" Type="http://schemas.openxmlformats.org/officeDocument/2006/relationships/hyperlink" Target="http://doi.org/10.30730/2541-8912.2017.1.1.030-036" TargetMode="External"/><Relationship Id="rId13" Type="http://schemas.openxmlformats.org/officeDocument/2006/relationships/hyperlink" Target="http://dx.doi.org/10.30730/2541-8912.2018.2.4.269-279" TargetMode="External"/><Relationship Id="rId18" Type="http://schemas.openxmlformats.org/officeDocument/2006/relationships/hyperlink" Target="http://doi.org/10.30730/2541-8912.2017.1.3.021-039" TargetMode="External"/><Relationship Id="rId39" Type="http://schemas.openxmlformats.org/officeDocument/2006/relationships/hyperlink" Target="http://dx.doi.org/10.30730/2541-8912.2018.2.4.359-364" TargetMode="External"/><Relationship Id="rId109" Type="http://schemas.openxmlformats.org/officeDocument/2006/relationships/hyperlink" Target="http://dx.doi.org/10.30730/2541-8912.2018.2.2.116-124" TargetMode="External"/><Relationship Id="rId34" Type="http://schemas.openxmlformats.org/officeDocument/2006/relationships/hyperlink" Target="https://doi.org/10.30730/2541-8912.2019.3.3.267-276" TargetMode="External"/><Relationship Id="rId50" Type="http://schemas.openxmlformats.org/officeDocument/2006/relationships/hyperlink" Target="https://doi.org/10.30730/gtrz.2021.5.3.192-208.208-222" TargetMode="External"/><Relationship Id="rId55" Type="http://schemas.openxmlformats.org/officeDocument/2006/relationships/hyperlink" Target="https://doi.org/10.30730/gtrz.2021.5.2.138-145.145-152" TargetMode="External"/><Relationship Id="rId76" Type="http://schemas.openxmlformats.org/officeDocument/2006/relationships/hyperlink" Target="https://doi.org/10.30730/2541-8912.2019.3.1.035-043" TargetMode="External"/><Relationship Id="rId97" Type="http://schemas.openxmlformats.org/officeDocument/2006/relationships/hyperlink" Target="https://doi.org/10.30730/gtrz.2022.6.1.043-053" TargetMode="External"/><Relationship Id="rId104" Type="http://schemas.openxmlformats.org/officeDocument/2006/relationships/hyperlink" Target="http://doi.org/10.30730/2541-8912.2019.3.3.310-317" TargetMode="External"/><Relationship Id="rId120" Type="http://schemas.openxmlformats.org/officeDocument/2006/relationships/hyperlink" Target="http://doi.org/10.30730/2541-8912.2017.1.2.062-068" TargetMode="External"/><Relationship Id="rId125" Type="http://schemas.openxmlformats.org/officeDocument/2006/relationships/hyperlink" Target="https://doi.org/10.30730/gtrz.2021.5.2.172-178" TargetMode="External"/><Relationship Id="rId141" Type="http://schemas.openxmlformats.org/officeDocument/2006/relationships/hyperlink" Target="https://doi.org/10.30730/2541-8912.2019.3.1.124-136" TargetMode="External"/><Relationship Id="rId146" Type="http://schemas.openxmlformats.org/officeDocument/2006/relationships/hyperlink" Target="http://dx.doi.org/10.30730/2541-8912.2018.2.2.081-091" TargetMode="External"/><Relationship Id="rId167" Type="http://schemas.openxmlformats.org/officeDocument/2006/relationships/hyperlink" Target="https://doi.org/10.30730/gtrz.2021.5.4.428-438" TargetMode="External"/><Relationship Id="rId7" Type="http://schemas.openxmlformats.org/officeDocument/2006/relationships/hyperlink" Target="https://doi.org/10.30730/2541-8912.2020.4.1.103-115" TargetMode="External"/><Relationship Id="rId71" Type="http://schemas.openxmlformats.org/officeDocument/2006/relationships/hyperlink" Target="http://doi.org/10.30730/2541-8912.2019.3.4.390-402" TargetMode="External"/><Relationship Id="rId92" Type="http://schemas.openxmlformats.org/officeDocument/2006/relationships/hyperlink" Target="http://doi.org/10.30730/2541-8912.2017.1.4.047-052" TargetMode="External"/><Relationship Id="rId162" Type="http://schemas.openxmlformats.org/officeDocument/2006/relationships/hyperlink" Target="https://doi.org/10.30730/2541-8912.2019.3.2.249-2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gtrz.2020.4.4.500-505" TargetMode="External"/><Relationship Id="rId24" Type="http://schemas.openxmlformats.org/officeDocument/2006/relationships/hyperlink" Target="https://doi.org/10.30730/gtrz.2021.5.3.255-274" TargetMode="External"/><Relationship Id="rId40" Type="http://schemas.openxmlformats.org/officeDocument/2006/relationships/hyperlink" Target="http://dx.doi.org/10.30730/2541-8912.2018.2.4.365-376" TargetMode="External"/><Relationship Id="rId45" Type="http://schemas.openxmlformats.org/officeDocument/2006/relationships/hyperlink" Target="http://dx.doi.org/10.30730/2541-8912.2018.2.3.259-266" TargetMode="External"/><Relationship Id="rId66" Type="http://schemas.openxmlformats.org/officeDocument/2006/relationships/hyperlink" Target="https://doi.org/10.30730/gtrz.2020.4.2.146-159" TargetMode="External"/><Relationship Id="rId87" Type="http://schemas.openxmlformats.org/officeDocument/2006/relationships/hyperlink" Target="http://dx.doi.org/10.30730/2541-8912.2018.2.2.104-115" TargetMode="External"/><Relationship Id="rId110" Type="http://schemas.openxmlformats.org/officeDocument/2006/relationships/hyperlink" Target="http://dx.doi.org/10.30730/2541-8912.2018.2.1.042-051" TargetMode="External"/><Relationship Id="rId115" Type="http://schemas.openxmlformats.org/officeDocument/2006/relationships/hyperlink" Target="http://dx.doi.org/10.30730/2541-8912.2018.2.4.409-418" TargetMode="External"/><Relationship Id="rId131" Type="http://schemas.openxmlformats.org/officeDocument/2006/relationships/hyperlink" Target="https://doi.org/10.30730/2541-8912.2020.4.1.026-034" TargetMode="External"/><Relationship Id="rId136" Type="http://schemas.openxmlformats.org/officeDocument/2006/relationships/hyperlink" Target="http://doi.org/10.30730/2541-8912.2019.3.3.296-303" TargetMode="External"/><Relationship Id="rId157" Type="http://schemas.openxmlformats.org/officeDocument/2006/relationships/hyperlink" Target="https://doi.org/10.30730/gtrz.2020.4.3.359-368" TargetMode="External"/><Relationship Id="rId61" Type="http://schemas.openxmlformats.org/officeDocument/2006/relationships/hyperlink" Target="https://doi.org/10.30730/gtrz.2020.4.4.474-485" TargetMode="External"/><Relationship Id="rId82" Type="http://schemas.openxmlformats.org/officeDocument/2006/relationships/hyperlink" Target="http://dx.doi.org/10.30730/2541-8912.2018.2.3.141-153" TargetMode="External"/><Relationship Id="rId152" Type="http://schemas.openxmlformats.org/officeDocument/2006/relationships/hyperlink" Target="https://doi.org/10.30730/gtrz.2021.5.4.361-377" TargetMode="External"/><Relationship Id="rId173" Type="http://schemas.openxmlformats.org/officeDocument/2006/relationships/hyperlink" Target="http://dx.doi.org/10.30730/2541-8912.2018.2.1.057-068" TargetMode="External"/><Relationship Id="rId19" Type="http://schemas.openxmlformats.org/officeDocument/2006/relationships/hyperlink" Target="http://doi.org/10.30730/2541-8912.2017.1.1.003-022" TargetMode="External"/><Relationship Id="rId14" Type="http://schemas.openxmlformats.org/officeDocument/2006/relationships/hyperlink" Target="http://dx.doi.org/10.30730/2541-8912.2018.2.4.280-289" TargetMode="External"/><Relationship Id="rId30" Type="http://schemas.openxmlformats.org/officeDocument/2006/relationships/hyperlink" Target="https://doi.org/10.30730/gtrz.2020.4.3.321-335.336-350" TargetMode="External"/><Relationship Id="rId35" Type="http://schemas.openxmlformats.org/officeDocument/2006/relationships/hyperlink" Target="http://doi.org/10.30730/2541-8912.2019.3.3.287-295" TargetMode="External"/><Relationship Id="rId56" Type="http://schemas.openxmlformats.org/officeDocument/2006/relationships/hyperlink" Target="https://doi.org/10.30730/gtrz.2021.5.1.027-045" TargetMode="External"/><Relationship Id="rId77" Type="http://schemas.openxmlformats.org/officeDocument/2006/relationships/hyperlink" Target="https://doi.org/10.30730/2541-8912.2019.3.1.044-053" TargetMode="External"/><Relationship Id="rId100" Type="http://schemas.openxmlformats.org/officeDocument/2006/relationships/hyperlink" Target="https://doi.org/10.30730/gtrz.2021.5.3.287-304" TargetMode="External"/><Relationship Id="rId105" Type="http://schemas.openxmlformats.org/officeDocument/2006/relationships/hyperlink" Target="https://doi.org/10.30730/2541-8912.2019.3.2.219-236" TargetMode="External"/><Relationship Id="rId126" Type="http://schemas.openxmlformats.org/officeDocument/2006/relationships/hyperlink" Target="https://doi.org/10.30730/gtrz.2021.5.1.060-066" TargetMode="External"/><Relationship Id="rId147" Type="http://schemas.openxmlformats.org/officeDocument/2006/relationships/hyperlink" Target="http://dx.doi.org/10.30730/2541-8912.2018.2.2.092-098" TargetMode="External"/><Relationship Id="rId168" Type="http://schemas.openxmlformats.org/officeDocument/2006/relationships/hyperlink" Target="https://doi.org/10.30730/gtrz.2021.5.4.439-447" TargetMode="External"/><Relationship Id="rId8" Type="http://schemas.openxmlformats.org/officeDocument/2006/relationships/hyperlink" Target="https://doi.org/10.30730/2541-8912.2020.4.1.116-130" TargetMode="External"/><Relationship Id="rId51" Type="http://schemas.openxmlformats.org/officeDocument/2006/relationships/hyperlink" Target="https://doi.org/10.30730/gtrz.2021.5.3.223-228" TargetMode="External"/><Relationship Id="rId72" Type="http://schemas.openxmlformats.org/officeDocument/2006/relationships/hyperlink" Target="http://doi.org/10.30730/2541-8912.2019.3.1.003-004" TargetMode="External"/><Relationship Id="rId93" Type="http://schemas.openxmlformats.org/officeDocument/2006/relationships/hyperlink" Target="http://doi.org/10.30730/2541-8912.2017.1.3.040-049" TargetMode="External"/><Relationship Id="rId98" Type="http://schemas.openxmlformats.org/officeDocument/2006/relationships/hyperlink" Target="https://doi.org/10.30730/gtrz.2022.6.1.024-042" TargetMode="External"/><Relationship Id="rId121" Type="http://schemas.openxmlformats.org/officeDocument/2006/relationships/hyperlink" Target="https://doi.org/10.30730/gtrz.2022.6.1.054-059" TargetMode="External"/><Relationship Id="rId142" Type="http://schemas.openxmlformats.org/officeDocument/2006/relationships/hyperlink" Target="http://dx.doi.org/10.30730/2541-8912.2018.2.4.332-338" TargetMode="External"/><Relationship Id="rId163" Type="http://schemas.openxmlformats.org/officeDocument/2006/relationships/hyperlink" Target="https://doi.org/10.30730/2541-8912.2019.3.2.256-2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30730/gtrz.2021.5.2.153-166" TargetMode="External"/><Relationship Id="rId46" Type="http://schemas.openxmlformats.org/officeDocument/2006/relationships/hyperlink" Target="http://doi.org/10.30730/2541-8912.2017.1.4.003-020" TargetMode="External"/><Relationship Id="rId67" Type="http://schemas.openxmlformats.org/officeDocument/2006/relationships/hyperlink" Target="https://doi.org/10.30730/gtrz.2020.4.2.160-168.169-177" TargetMode="External"/><Relationship Id="rId116" Type="http://schemas.openxmlformats.org/officeDocument/2006/relationships/hyperlink" Target="http://dx.doi.org/10.30730/2541-8912.2018.2.2.125-130" TargetMode="External"/><Relationship Id="rId137" Type="http://schemas.openxmlformats.org/officeDocument/2006/relationships/hyperlink" Target="https://doi.org/10.30730/2541-8912.2019.3.2.201-208" TargetMode="External"/><Relationship Id="rId158" Type="http://schemas.openxmlformats.org/officeDocument/2006/relationships/hyperlink" Target="http://doi.org/10.30730/2541-8912.2019.3.4.428-437" TargetMode="External"/><Relationship Id="rId20" Type="http://schemas.openxmlformats.org/officeDocument/2006/relationships/hyperlink" Target="http://doi.org/10.30730/2541-8912.2017.1.1.037-048" TargetMode="External"/><Relationship Id="rId41" Type="http://schemas.openxmlformats.org/officeDocument/2006/relationships/hyperlink" Target="http://dx.doi.org/10.30730/2541-8912.2018.2.4.377-385" TargetMode="External"/><Relationship Id="rId62" Type="http://schemas.openxmlformats.org/officeDocument/2006/relationships/hyperlink" Target="https://doi.org/10.30730/gtrz.2020.4.4.486-499" TargetMode="External"/><Relationship Id="rId83" Type="http://schemas.openxmlformats.org/officeDocument/2006/relationships/hyperlink" Target="http://dx.doi.org/10.30730/2541-8912.2018.2.3.154-164" TargetMode="External"/><Relationship Id="rId88" Type="http://schemas.openxmlformats.org/officeDocument/2006/relationships/hyperlink" Target="http://dx.doi.org/10.30730/2541-8912.2018.2.1.003-015" TargetMode="External"/><Relationship Id="rId111" Type="http://schemas.openxmlformats.org/officeDocument/2006/relationships/hyperlink" Target="http://doi.org/10.30730/2541-8912.2017.1.1.023-029" TargetMode="External"/><Relationship Id="rId132" Type="http://schemas.openxmlformats.org/officeDocument/2006/relationships/hyperlink" Target="https://doi.org/10.30730/2541-8912.2020.4.1.035-045" TargetMode="External"/><Relationship Id="rId153" Type="http://schemas.openxmlformats.org/officeDocument/2006/relationships/hyperlink" Target="https://doi.org/10.30730/gtrz.2021.5.4.378-38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dx.doi.org/10.30730/2541-8912.2018.2.4.290-301" TargetMode="External"/><Relationship Id="rId36" Type="http://schemas.openxmlformats.org/officeDocument/2006/relationships/hyperlink" Target="http://doi.org/10.30730/2541-8912.2019.3.3.304-309" TargetMode="External"/><Relationship Id="rId57" Type="http://schemas.openxmlformats.org/officeDocument/2006/relationships/hyperlink" Target="https://doi.org/10.30730/gtrz.2021.5.1.046-054" TargetMode="External"/><Relationship Id="rId106" Type="http://schemas.openxmlformats.org/officeDocument/2006/relationships/hyperlink" Target="https://doi.org/10.30730/2541-8912.2019.3.2.237-244" TargetMode="External"/><Relationship Id="rId127" Type="http://schemas.openxmlformats.org/officeDocument/2006/relationships/hyperlink" Target="https://doi.org/10.30730/gtrz.2020.4.3.305-312.313-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28</cp:revision>
  <dcterms:created xsi:type="dcterms:W3CDTF">2021-12-17T03:00:00Z</dcterms:created>
  <dcterms:modified xsi:type="dcterms:W3CDTF">2022-03-31T00:08:00Z</dcterms:modified>
</cp:coreProperties>
</file>